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F95A" w14:textId="77777777" w:rsidR="009348A3" w:rsidRPr="00405D43" w:rsidRDefault="009348A3" w:rsidP="0096576F">
      <w:pPr>
        <w:jc w:val="center"/>
        <w:rPr>
          <w:rFonts w:ascii="Arial Black" w:hAnsi="Arial Black"/>
          <w:b/>
          <w:color w:val="FF0000"/>
          <w:sz w:val="48"/>
          <w:szCs w:val="48"/>
        </w:rPr>
      </w:pPr>
    </w:p>
    <w:p w14:paraId="276867A0" w14:textId="77777777" w:rsidR="0096576F" w:rsidRPr="00B65B38" w:rsidRDefault="0096576F" w:rsidP="0096576F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B65B38">
        <w:rPr>
          <w:rFonts w:ascii="Arial Black" w:hAnsi="Arial Black"/>
          <w:b/>
          <w:color w:val="FF0000"/>
          <w:sz w:val="44"/>
          <w:szCs w:val="44"/>
        </w:rPr>
        <w:t>OBERAMMERGAU</w:t>
      </w:r>
    </w:p>
    <w:p w14:paraId="6B5C1A8C" w14:textId="77777777" w:rsidR="0096576F" w:rsidRPr="00B65B38" w:rsidRDefault="0096576F" w:rsidP="0096576F">
      <w:pPr>
        <w:jc w:val="center"/>
        <w:rPr>
          <w:rFonts w:ascii="Bradley Hand ITC" w:hAnsi="Bradley Hand ITC"/>
          <w:b/>
          <w:color w:val="0070C0"/>
          <w:sz w:val="36"/>
          <w:szCs w:val="36"/>
        </w:rPr>
      </w:pPr>
      <w:r w:rsidRPr="00B65B38">
        <w:rPr>
          <w:rFonts w:ascii="Bradley Hand ITC" w:hAnsi="Bradley Hand ITC"/>
          <w:b/>
          <w:color w:val="0070C0"/>
          <w:sz w:val="36"/>
          <w:szCs w:val="36"/>
        </w:rPr>
        <w:t>LA PASSION DU CHRIST</w:t>
      </w:r>
    </w:p>
    <w:p w14:paraId="47735A41" w14:textId="77777777" w:rsidR="0096576F" w:rsidRDefault="0096576F" w:rsidP="0096576F">
      <w:pPr>
        <w:jc w:val="center"/>
        <w:rPr>
          <w:rFonts w:ascii="Arial" w:hAnsi="Arial" w:cs="Arial"/>
          <w:b/>
        </w:rPr>
      </w:pPr>
      <w:proofErr w:type="gramStart"/>
      <w:r w:rsidRPr="00B65B38">
        <w:rPr>
          <w:rFonts w:ascii="Arial" w:hAnsi="Arial" w:cs="Arial"/>
          <w:b/>
        </w:rPr>
        <w:t>et</w:t>
      </w:r>
      <w:proofErr w:type="gramEnd"/>
      <w:r w:rsidRPr="00B65B38">
        <w:rPr>
          <w:rFonts w:ascii="Arial" w:hAnsi="Arial" w:cs="Arial"/>
          <w:b/>
        </w:rPr>
        <w:t xml:space="preserve"> circuit en</w:t>
      </w:r>
    </w:p>
    <w:p w14:paraId="2F5A50F2" w14:textId="77777777" w:rsidR="00B65B38" w:rsidRPr="00B65B38" w:rsidRDefault="00B65B38" w:rsidP="0096576F">
      <w:pPr>
        <w:jc w:val="center"/>
        <w:rPr>
          <w:rFonts w:ascii="Arial" w:hAnsi="Arial" w:cs="Arial"/>
          <w:b/>
        </w:rPr>
      </w:pPr>
    </w:p>
    <w:p w14:paraId="36E02BE1" w14:textId="77777777" w:rsidR="0096576F" w:rsidRPr="00B65B38" w:rsidRDefault="0096576F" w:rsidP="0096576F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CD0712">
        <w:rPr>
          <w:rFonts w:ascii="Comic Sans MS" w:hAnsi="Comic Sans MS"/>
          <w:b/>
          <w:color w:val="7030A0"/>
          <w:sz w:val="32"/>
          <w:szCs w:val="32"/>
        </w:rPr>
        <w:t>Autriche et Allemagne</w:t>
      </w:r>
    </w:p>
    <w:p w14:paraId="51003A04" w14:textId="77777777" w:rsidR="0096576F" w:rsidRPr="00487F91" w:rsidRDefault="0096576F" w:rsidP="0096576F">
      <w:pPr>
        <w:jc w:val="center"/>
        <w:rPr>
          <w:rFonts w:ascii="Times New Roman" w:eastAsia="Times New Roman" w:hAnsi="Times New Roman"/>
          <w:noProof/>
          <w:sz w:val="24"/>
          <w:szCs w:val="20"/>
          <w:lang w:eastAsia="en-CA"/>
        </w:rPr>
      </w:pPr>
    </w:p>
    <w:p w14:paraId="10BE9F25" w14:textId="77777777" w:rsidR="0096576F" w:rsidRDefault="008532D6" w:rsidP="0096576F">
      <w:pPr>
        <w:jc w:val="center"/>
        <w:rPr>
          <w:rFonts w:ascii="Arial" w:eastAsia="Times New Roman" w:hAnsi="Arial"/>
          <w:b/>
          <w:sz w:val="28"/>
          <w:szCs w:val="20"/>
          <w:lang w:eastAsia="fr-CA"/>
        </w:rPr>
      </w:pPr>
      <w:r>
        <w:rPr>
          <w:rFonts w:ascii="Times New Roman" w:eastAsia="Times New Roman" w:hAnsi="Times New Roman"/>
          <w:noProof/>
          <w:sz w:val="24"/>
          <w:szCs w:val="20"/>
          <w:lang w:val="fr-FR" w:eastAsia="fr-FR"/>
        </w:rPr>
        <w:drawing>
          <wp:inline distT="0" distB="0" distL="0" distR="0" wp14:anchorId="1C734AEE" wp14:editId="0E0E5C43">
            <wp:extent cx="4191000" cy="2533650"/>
            <wp:effectExtent l="0" t="0" r="0" b="0"/>
            <wp:docPr id="11" name="Picture 1" descr="Description: Description: RÃ©sultats de recherche d'images pour Â«Â oberammergau passion du chris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RÃ©sultats de recherche d'images pour Â«Â oberammergau passion du christÂ 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134C" w14:textId="77777777" w:rsidR="00221178" w:rsidRPr="00E10C95" w:rsidRDefault="00221178" w:rsidP="0096576F">
      <w:pPr>
        <w:jc w:val="center"/>
        <w:rPr>
          <w:rFonts w:ascii="Arial" w:eastAsia="Times New Roman" w:hAnsi="Arial"/>
          <w:b/>
          <w:sz w:val="28"/>
          <w:szCs w:val="20"/>
          <w:lang w:eastAsia="fr-CA"/>
        </w:rPr>
      </w:pPr>
    </w:p>
    <w:p w14:paraId="2AAD480A" w14:textId="77777777" w:rsidR="0096576F" w:rsidRDefault="0096576F" w:rsidP="0096576F">
      <w:pPr>
        <w:jc w:val="center"/>
        <w:rPr>
          <w:rFonts w:ascii="Arial" w:hAnsi="Arial" w:cs="Arial"/>
          <w:b/>
          <w:sz w:val="20"/>
          <w:szCs w:val="20"/>
        </w:rPr>
      </w:pPr>
    </w:p>
    <w:p w14:paraId="54B1842B" w14:textId="77777777" w:rsidR="0096576F" w:rsidRPr="00221178" w:rsidRDefault="0096576F" w:rsidP="0096576F">
      <w:pPr>
        <w:jc w:val="center"/>
        <w:rPr>
          <w:rFonts w:ascii="Bell MT" w:hAnsi="Bell MT" w:cs="Arial"/>
          <w:b/>
          <w:sz w:val="28"/>
          <w:szCs w:val="28"/>
        </w:rPr>
      </w:pPr>
      <w:r w:rsidRPr="00221178">
        <w:rPr>
          <w:rFonts w:ascii="Bell MT" w:hAnsi="Bell MT" w:cs="Arial"/>
          <w:b/>
          <w:sz w:val="28"/>
          <w:szCs w:val="28"/>
        </w:rPr>
        <w:t>7 au 18 septembre 2020</w:t>
      </w:r>
    </w:p>
    <w:p w14:paraId="39284BF9" w14:textId="77777777" w:rsidR="00221178" w:rsidRDefault="00221178" w:rsidP="0096576F">
      <w:pPr>
        <w:jc w:val="center"/>
        <w:rPr>
          <w:rFonts w:ascii="Arial" w:hAnsi="Arial" w:cs="Arial"/>
          <w:b/>
          <w:sz w:val="20"/>
          <w:szCs w:val="20"/>
        </w:rPr>
      </w:pPr>
    </w:p>
    <w:p w14:paraId="59F76DF1" w14:textId="77777777" w:rsidR="0096576F" w:rsidRPr="00221178" w:rsidRDefault="0096576F" w:rsidP="00382BBB">
      <w:pPr>
        <w:autoSpaceDE w:val="0"/>
        <w:autoSpaceDN w:val="0"/>
        <w:adjustRightInd w:val="0"/>
        <w:ind w:left="-426" w:right="-421"/>
        <w:jc w:val="both"/>
        <w:rPr>
          <w:rFonts w:ascii="Arial" w:hAnsi="Arial" w:cs="Arial"/>
          <w:i/>
          <w:lang w:eastAsia="en-CA"/>
        </w:rPr>
      </w:pPr>
      <w:r w:rsidRPr="00221178">
        <w:rPr>
          <w:rFonts w:ascii="Arial" w:hAnsi="Arial" w:cs="Arial"/>
          <w:i/>
          <w:lang w:eastAsia="en-CA"/>
        </w:rPr>
        <w:t>Oberammergau est un petit village parsemé de superbes maisons aux façades peintes datant du 18</w:t>
      </w:r>
      <w:r w:rsidRPr="00221178">
        <w:rPr>
          <w:rFonts w:ascii="Arial" w:hAnsi="Arial" w:cs="Arial"/>
          <w:i/>
          <w:vertAlign w:val="superscript"/>
          <w:lang w:eastAsia="en-CA"/>
        </w:rPr>
        <w:t>e</w:t>
      </w:r>
      <w:r w:rsidR="00221178">
        <w:rPr>
          <w:rFonts w:ascii="Arial" w:hAnsi="Arial" w:cs="Arial"/>
          <w:i/>
          <w:lang w:eastAsia="en-CA"/>
        </w:rPr>
        <w:t xml:space="preserve"> </w:t>
      </w:r>
      <w:r w:rsidR="00382BBB">
        <w:rPr>
          <w:rFonts w:ascii="Arial" w:hAnsi="Arial" w:cs="Arial"/>
          <w:i/>
          <w:lang w:eastAsia="en-CA"/>
        </w:rPr>
        <w:t>siècle qui d</w:t>
      </w:r>
      <w:r w:rsidRPr="00221178">
        <w:rPr>
          <w:rFonts w:ascii="Arial" w:hAnsi="Arial" w:cs="Arial"/>
          <w:i/>
          <w:lang w:eastAsia="en-CA"/>
        </w:rPr>
        <w:t xml:space="preserve">oit sa renommée internationale à ses représentations des « Jeux de la Passion » et à l’art de la sculpture sur bois. En 1634, les habitants du village firent la promesse de jouer, </w:t>
      </w:r>
      <w:r w:rsidRPr="002D6E63">
        <w:rPr>
          <w:rFonts w:ascii="Arial" w:hAnsi="Arial" w:cs="Arial"/>
          <w:b/>
          <w:i/>
          <w:lang w:eastAsia="en-CA"/>
        </w:rPr>
        <w:t>tous les 10 ans</w:t>
      </w:r>
      <w:r w:rsidRPr="00221178">
        <w:rPr>
          <w:rFonts w:ascii="Arial" w:hAnsi="Arial" w:cs="Arial"/>
          <w:i/>
          <w:lang w:eastAsia="en-CA"/>
        </w:rPr>
        <w:t xml:space="preserve">, la </w:t>
      </w:r>
      <w:r w:rsidRPr="002D6E63">
        <w:rPr>
          <w:rFonts w:ascii="Arial" w:hAnsi="Arial" w:cs="Arial"/>
          <w:b/>
          <w:i/>
          <w:lang w:eastAsia="en-CA"/>
        </w:rPr>
        <w:t>Passion du Christ</w:t>
      </w:r>
      <w:r w:rsidRPr="00221178">
        <w:rPr>
          <w:rFonts w:ascii="Arial" w:hAnsi="Arial" w:cs="Arial"/>
          <w:i/>
          <w:lang w:eastAsia="en-CA"/>
        </w:rPr>
        <w:t xml:space="preserve"> s’ils étaient épargnés de l’épidémie de peste. Promesse tenue depuis près de 400 ans, les habitants d’Oberammergau présenteront en </w:t>
      </w:r>
      <w:r w:rsidRPr="002D6E63">
        <w:rPr>
          <w:rFonts w:ascii="Arial" w:hAnsi="Arial" w:cs="Arial"/>
          <w:b/>
          <w:i/>
          <w:lang w:eastAsia="en-CA"/>
        </w:rPr>
        <w:t>2020</w:t>
      </w:r>
      <w:r w:rsidRPr="00221178">
        <w:rPr>
          <w:rFonts w:ascii="Arial" w:hAnsi="Arial" w:cs="Arial"/>
          <w:i/>
          <w:lang w:eastAsia="en-CA"/>
        </w:rPr>
        <w:t xml:space="preserve"> leur spectaculaire pièce de théâtre. La reconstitution des « Jeux de la Passion » d’Oberammergau est </w:t>
      </w:r>
      <w:r w:rsidRPr="002D6E63">
        <w:rPr>
          <w:rFonts w:ascii="Arial" w:hAnsi="Arial" w:cs="Arial"/>
          <w:b/>
          <w:i/>
          <w:lang w:eastAsia="en-CA"/>
        </w:rPr>
        <w:t>considéré</w:t>
      </w:r>
      <w:r w:rsidR="002328F7" w:rsidRPr="002D6E63">
        <w:rPr>
          <w:rFonts w:ascii="Arial" w:hAnsi="Arial" w:cs="Arial"/>
          <w:b/>
          <w:i/>
          <w:lang w:eastAsia="en-CA"/>
        </w:rPr>
        <w:t>e</w:t>
      </w:r>
      <w:r w:rsidRPr="002D6E63">
        <w:rPr>
          <w:rFonts w:ascii="Arial" w:hAnsi="Arial" w:cs="Arial"/>
          <w:b/>
          <w:i/>
          <w:lang w:eastAsia="en-CA"/>
        </w:rPr>
        <w:t xml:space="preserve"> comme la plus importante au monde</w:t>
      </w:r>
      <w:r w:rsidRPr="00221178">
        <w:rPr>
          <w:rFonts w:ascii="Arial" w:hAnsi="Arial" w:cs="Arial"/>
          <w:i/>
          <w:lang w:eastAsia="en-CA"/>
        </w:rPr>
        <w:t>. Une expérience unique ! Ce voyage vous fera découvrir également le Tyrol autrichien et la Bavière. Nous visiterons Berchtesgaden pour une visite du fameux repère d’Hitler, le « Nid de l’Aigle », pour ensuite filer vers Munich afin d’y passer quelques jours en liberté. Les hôtels choisis sont tous situés dans le centre des villes visité</w:t>
      </w:r>
      <w:r w:rsidR="002328F7">
        <w:rPr>
          <w:rFonts w:ascii="Arial" w:hAnsi="Arial" w:cs="Arial"/>
          <w:i/>
          <w:lang w:eastAsia="en-CA"/>
        </w:rPr>
        <w:t>e</w:t>
      </w:r>
      <w:r w:rsidRPr="00221178">
        <w:rPr>
          <w:rFonts w:ascii="Arial" w:hAnsi="Arial" w:cs="Arial"/>
          <w:i/>
          <w:lang w:eastAsia="en-CA"/>
        </w:rPr>
        <w:t>s. Évitez la décep</w:t>
      </w:r>
      <w:r w:rsidR="00382BBB">
        <w:rPr>
          <w:rFonts w:ascii="Arial" w:hAnsi="Arial" w:cs="Arial"/>
          <w:i/>
          <w:lang w:eastAsia="en-CA"/>
        </w:rPr>
        <w:t>tion et réservez votre place pour</w:t>
      </w:r>
      <w:r w:rsidRPr="00221178">
        <w:rPr>
          <w:rFonts w:ascii="Arial" w:hAnsi="Arial" w:cs="Arial"/>
          <w:i/>
          <w:lang w:eastAsia="en-CA"/>
        </w:rPr>
        <w:t xml:space="preserve"> cet évènement mondial</w:t>
      </w:r>
      <w:r w:rsidR="002328F7">
        <w:rPr>
          <w:rFonts w:ascii="Arial" w:hAnsi="Arial" w:cs="Arial"/>
          <w:i/>
          <w:lang w:eastAsia="en-CA"/>
        </w:rPr>
        <w:t>,</w:t>
      </w:r>
      <w:r w:rsidRPr="00221178">
        <w:rPr>
          <w:rFonts w:ascii="Arial" w:hAnsi="Arial" w:cs="Arial"/>
          <w:i/>
          <w:lang w:eastAsia="en-CA"/>
        </w:rPr>
        <w:t xml:space="preserve"> qui </w:t>
      </w:r>
      <w:r w:rsidR="002328F7">
        <w:rPr>
          <w:rFonts w:ascii="Arial" w:hAnsi="Arial" w:cs="Arial"/>
          <w:i/>
          <w:lang w:eastAsia="en-CA"/>
        </w:rPr>
        <w:t>a lieu</w:t>
      </w:r>
      <w:r w:rsidR="00382BBB">
        <w:rPr>
          <w:rFonts w:ascii="Arial" w:hAnsi="Arial" w:cs="Arial"/>
          <w:i/>
          <w:lang w:eastAsia="en-CA"/>
        </w:rPr>
        <w:t xml:space="preserve"> qu’à</w:t>
      </w:r>
      <w:r w:rsidRPr="00221178">
        <w:rPr>
          <w:rFonts w:ascii="Arial" w:hAnsi="Arial" w:cs="Arial"/>
          <w:i/>
          <w:lang w:eastAsia="en-CA"/>
        </w:rPr>
        <w:t xml:space="preserve"> tous les 10 ans !!!</w:t>
      </w:r>
    </w:p>
    <w:p w14:paraId="4FF642AE" w14:textId="77777777" w:rsidR="00AD48C7" w:rsidRDefault="00AD48C7" w:rsidP="00221178">
      <w:pPr>
        <w:autoSpaceDE w:val="0"/>
        <w:autoSpaceDN w:val="0"/>
        <w:adjustRightInd w:val="0"/>
        <w:ind w:left="-426" w:right="-421"/>
        <w:rPr>
          <w:rFonts w:ascii="Arial" w:hAnsi="Arial" w:cs="Arial"/>
          <w:b/>
          <w:lang w:eastAsia="en-CA"/>
        </w:rPr>
      </w:pPr>
    </w:p>
    <w:p w14:paraId="6294FAC4" w14:textId="77777777" w:rsidR="0096576F" w:rsidRPr="00B65B38" w:rsidRDefault="0096576F" w:rsidP="00221178">
      <w:pPr>
        <w:autoSpaceDE w:val="0"/>
        <w:autoSpaceDN w:val="0"/>
        <w:adjustRightInd w:val="0"/>
        <w:ind w:left="-426" w:right="-421"/>
        <w:rPr>
          <w:rFonts w:ascii="Arial" w:hAnsi="Arial" w:cs="Arial"/>
          <w:b/>
          <w:lang w:eastAsia="en-CA"/>
        </w:rPr>
      </w:pPr>
      <w:r w:rsidRPr="00B65B38">
        <w:rPr>
          <w:rFonts w:ascii="Arial" w:hAnsi="Arial" w:cs="Arial"/>
          <w:b/>
          <w:lang w:eastAsia="en-CA"/>
        </w:rPr>
        <w:t>JOUR 1 :</w:t>
      </w:r>
      <w:r w:rsidRPr="00B65B38">
        <w:rPr>
          <w:rFonts w:ascii="Arial" w:hAnsi="Arial" w:cs="Arial"/>
          <w:b/>
          <w:lang w:eastAsia="en-CA"/>
        </w:rPr>
        <w:tab/>
        <w:t>OTTAWA -  SALZBOURG</w:t>
      </w:r>
    </w:p>
    <w:p w14:paraId="086516A9" w14:textId="77777777" w:rsidR="0096576F" w:rsidRPr="00B65B38" w:rsidRDefault="0096576F" w:rsidP="00221178">
      <w:pPr>
        <w:autoSpaceDE w:val="0"/>
        <w:autoSpaceDN w:val="0"/>
        <w:adjustRightInd w:val="0"/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hAnsi="Arial" w:cs="Arial"/>
          <w:lang w:eastAsia="en-CA"/>
        </w:rPr>
        <w:lastRenderedPageBreak/>
        <w:t>Envolée à destination de Salzbourg en Autriche. L’itinéraire aérien n’est pas encore connu, ainsi que les prix. Nous aurons tous les détails à l’automne 2019.</w:t>
      </w:r>
    </w:p>
    <w:p w14:paraId="292302A0" w14:textId="77777777" w:rsidR="002F7730" w:rsidRPr="00B65B38" w:rsidRDefault="002F7730" w:rsidP="00221178">
      <w:pPr>
        <w:ind w:left="-426" w:right="-421"/>
        <w:rPr>
          <w:rFonts w:ascii="Arial" w:eastAsia="Times New Roman" w:hAnsi="Arial" w:cs="Arial"/>
          <w:b/>
          <w:color w:val="FFFFFF"/>
          <w:lang w:eastAsia="fr-CA"/>
        </w:rPr>
      </w:pPr>
    </w:p>
    <w:p w14:paraId="3F287490" w14:textId="77777777" w:rsidR="0096576F" w:rsidRPr="00B65B38" w:rsidRDefault="0096576F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2 :</w:t>
      </w:r>
      <w:r w:rsidRPr="00B65B38">
        <w:rPr>
          <w:rFonts w:ascii="Arial" w:eastAsia="Times New Roman" w:hAnsi="Arial" w:cs="Arial"/>
          <w:b/>
          <w:lang w:eastAsia="fr-CA"/>
        </w:rPr>
        <w:tab/>
        <w:t>SALZBOURG</w:t>
      </w:r>
    </w:p>
    <w:p w14:paraId="0E0C9A3F" w14:textId="77777777" w:rsidR="0096576F" w:rsidRPr="00B65B38" w:rsidRDefault="0096576F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>Arrivée à l’aéroport de Salzbourg et transfert vers notre hôtel, situé au centre-ville</w:t>
      </w:r>
      <w:r w:rsidR="007619FF" w:rsidRPr="00B65B38">
        <w:rPr>
          <w:rFonts w:ascii="Arial" w:eastAsia="Times New Roman" w:hAnsi="Arial" w:cs="Arial"/>
          <w:lang w:eastAsia="fr-CA"/>
        </w:rPr>
        <w:t xml:space="preserve">. Installation pour les </w:t>
      </w:r>
      <w:r w:rsidR="007619FF" w:rsidRPr="00B65B38">
        <w:rPr>
          <w:rFonts w:ascii="Arial" w:eastAsia="Times New Roman" w:hAnsi="Arial" w:cs="Arial"/>
          <w:b/>
          <w:lang w:eastAsia="fr-CA"/>
        </w:rPr>
        <w:t>3 prochaines nuits</w:t>
      </w:r>
      <w:r w:rsidR="007619FF" w:rsidRPr="00B65B38">
        <w:rPr>
          <w:rFonts w:ascii="Arial" w:eastAsia="Times New Roman" w:hAnsi="Arial" w:cs="Arial"/>
          <w:lang w:eastAsia="fr-CA"/>
        </w:rPr>
        <w:t>. Reste de la journée libre.</w:t>
      </w:r>
      <w:r w:rsidRPr="00B65B38">
        <w:rPr>
          <w:rFonts w:ascii="Arial" w:eastAsia="Times New Roman" w:hAnsi="Arial" w:cs="Arial"/>
          <w:lang w:eastAsia="fr-CA"/>
        </w:rPr>
        <w:t xml:space="preserve">  </w:t>
      </w:r>
    </w:p>
    <w:p w14:paraId="148625E0" w14:textId="77777777" w:rsidR="002F7730" w:rsidRPr="00B65B38" w:rsidRDefault="002F7730" w:rsidP="00221178">
      <w:pPr>
        <w:ind w:left="-426" w:right="-421"/>
        <w:rPr>
          <w:rFonts w:ascii="Arial" w:eastAsia="Times New Roman" w:hAnsi="Arial" w:cs="Arial"/>
          <w:i/>
          <w:lang w:eastAsia="fr-CA"/>
        </w:rPr>
      </w:pPr>
    </w:p>
    <w:p w14:paraId="7967C4AF" w14:textId="77777777" w:rsidR="0096576F" w:rsidRPr="00B65B38" w:rsidRDefault="007619FF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3 :</w:t>
      </w:r>
      <w:r w:rsidRPr="00B65B38">
        <w:rPr>
          <w:rFonts w:ascii="Arial" w:eastAsia="Times New Roman" w:hAnsi="Arial" w:cs="Arial"/>
          <w:b/>
          <w:lang w:eastAsia="fr-CA"/>
        </w:rPr>
        <w:tab/>
        <w:t>SALZBOURG</w:t>
      </w:r>
    </w:p>
    <w:p w14:paraId="1CF16443" w14:textId="6C32AD2A" w:rsidR="0096576F" w:rsidRPr="00B65B38" w:rsidRDefault="007619FF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>Ce matin, p</w:t>
      </w:r>
      <w:r w:rsidR="0096576F" w:rsidRPr="00B65B38">
        <w:rPr>
          <w:rFonts w:ascii="Arial" w:eastAsia="Times New Roman" w:hAnsi="Arial" w:cs="Arial"/>
          <w:lang w:eastAsia="fr-CA"/>
        </w:rPr>
        <w:t>etit</w:t>
      </w:r>
      <w:r w:rsidRPr="00B65B38">
        <w:rPr>
          <w:rFonts w:ascii="Arial" w:eastAsia="Times New Roman" w:hAnsi="Arial" w:cs="Arial"/>
          <w:lang w:eastAsia="fr-CA"/>
        </w:rPr>
        <w:t>-</w:t>
      </w:r>
      <w:r w:rsidR="0096576F" w:rsidRPr="00B65B38">
        <w:rPr>
          <w:rFonts w:ascii="Arial" w:eastAsia="Times New Roman" w:hAnsi="Arial" w:cs="Arial"/>
          <w:lang w:eastAsia="fr-CA"/>
        </w:rPr>
        <w:t xml:space="preserve">déjeuner </w:t>
      </w:r>
      <w:r w:rsidRPr="00B65B38">
        <w:rPr>
          <w:rFonts w:ascii="Arial" w:eastAsia="Times New Roman" w:hAnsi="Arial" w:cs="Arial"/>
          <w:lang w:eastAsia="fr-CA"/>
        </w:rPr>
        <w:t xml:space="preserve">et puis visite </w:t>
      </w:r>
      <w:r w:rsidRPr="00B65B38">
        <w:rPr>
          <w:rFonts w:ascii="Arial" w:eastAsia="Times New Roman" w:hAnsi="Arial" w:cs="Arial"/>
          <w:b/>
          <w:lang w:eastAsia="fr-CA"/>
        </w:rPr>
        <w:t>guidée à pied de Salzbourg</w:t>
      </w:r>
      <w:r w:rsidRPr="00B65B38">
        <w:rPr>
          <w:rFonts w:ascii="Arial" w:eastAsia="Times New Roman" w:hAnsi="Arial" w:cs="Arial"/>
          <w:lang w:eastAsia="fr-CA"/>
        </w:rPr>
        <w:t xml:space="preserve"> avec un </w:t>
      </w:r>
      <w:r w:rsidRPr="00B65B38">
        <w:rPr>
          <w:rFonts w:ascii="Arial" w:eastAsia="Times New Roman" w:hAnsi="Arial" w:cs="Arial"/>
          <w:b/>
          <w:lang w:eastAsia="fr-CA"/>
        </w:rPr>
        <w:t>guide local francophone</w:t>
      </w:r>
      <w:r w:rsidRPr="00B65B38">
        <w:rPr>
          <w:rFonts w:ascii="Arial" w:eastAsia="Times New Roman" w:hAnsi="Arial" w:cs="Arial"/>
          <w:lang w:eastAsia="fr-CA"/>
        </w:rPr>
        <w:t xml:space="preserve">. </w:t>
      </w:r>
      <w:r w:rsidR="0096576F" w:rsidRPr="00B65B38">
        <w:rPr>
          <w:rFonts w:ascii="Arial" w:eastAsia="Times New Roman" w:hAnsi="Arial" w:cs="Arial"/>
          <w:lang w:eastAsia="fr-CA"/>
        </w:rPr>
        <w:t xml:space="preserve">Après-midi libre pour </w:t>
      </w:r>
      <w:r w:rsidR="002D6E63" w:rsidRPr="00B65B38">
        <w:rPr>
          <w:rFonts w:ascii="Arial" w:eastAsia="Times New Roman" w:hAnsi="Arial" w:cs="Arial"/>
          <w:lang w:eastAsia="fr-CA"/>
        </w:rPr>
        <w:t xml:space="preserve">des </w:t>
      </w:r>
      <w:r w:rsidR="0096576F" w:rsidRPr="00B65B38">
        <w:rPr>
          <w:rFonts w:ascii="Arial" w:eastAsia="Times New Roman" w:hAnsi="Arial" w:cs="Arial"/>
          <w:lang w:eastAsia="fr-CA"/>
        </w:rPr>
        <w:t>découvertes personnelles.</w:t>
      </w:r>
      <w:r w:rsidR="00405D43">
        <w:rPr>
          <w:rFonts w:ascii="Arial" w:eastAsia="Times New Roman" w:hAnsi="Arial" w:cs="Arial"/>
          <w:lang w:eastAsia="fr-CA"/>
        </w:rPr>
        <w:t xml:space="preserve"> 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405D43">
        <w:rPr>
          <w:rFonts w:ascii="Arial" w:eastAsia="Times New Roman" w:hAnsi="Arial" w:cs="Arial"/>
          <w:lang w:eastAsia="fr-CA"/>
        </w:rPr>
        <w:t xml:space="preserve">Voyages Rockland vous conseillera sur les choses à faire, à  voir et à visiter. 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PD</w:t>
      </w:r>
    </w:p>
    <w:p w14:paraId="73A02D63" w14:textId="77777777" w:rsidR="002F7730" w:rsidRPr="00B65B38" w:rsidRDefault="002F7730" w:rsidP="00221178">
      <w:pPr>
        <w:ind w:left="-426" w:right="-421"/>
        <w:rPr>
          <w:rFonts w:ascii="Arial" w:eastAsia="Times New Roman" w:hAnsi="Arial" w:cs="Arial"/>
          <w:lang w:eastAsia="fr-CA"/>
        </w:rPr>
      </w:pPr>
    </w:p>
    <w:p w14:paraId="62FA2101" w14:textId="77777777" w:rsidR="0096576F" w:rsidRPr="00B65B38" w:rsidRDefault="007619FF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4 :</w:t>
      </w:r>
      <w:r w:rsidRPr="00B65B38">
        <w:rPr>
          <w:rFonts w:ascii="Arial" w:eastAsia="Times New Roman" w:hAnsi="Arial" w:cs="Arial"/>
          <w:b/>
          <w:lang w:eastAsia="fr-CA"/>
        </w:rPr>
        <w:tab/>
        <w:t>SALZBOURG</w:t>
      </w:r>
    </w:p>
    <w:p w14:paraId="30D10EE3" w14:textId="7639A09C" w:rsidR="007619FF" w:rsidRDefault="007619FF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 xml:space="preserve">Petit déjeuner à l’hôtel et </w:t>
      </w:r>
      <w:r w:rsidRPr="00B65B38">
        <w:rPr>
          <w:rFonts w:ascii="Arial" w:eastAsia="Times New Roman" w:hAnsi="Arial" w:cs="Arial"/>
          <w:b/>
          <w:lang w:eastAsia="fr-CA"/>
        </w:rPr>
        <w:t>j</w:t>
      </w:r>
      <w:r w:rsidR="0096576F" w:rsidRPr="00B65B38">
        <w:rPr>
          <w:rFonts w:ascii="Arial" w:eastAsia="Times New Roman" w:hAnsi="Arial" w:cs="Arial"/>
          <w:b/>
          <w:lang w:eastAsia="fr-CA"/>
        </w:rPr>
        <w:t xml:space="preserve">ournée </w:t>
      </w:r>
      <w:r w:rsidRPr="00B65B38">
        <w:rPr>
          <w:rFonts w:ascii="Arial" w:eastAsia="Times New Roman" w:hAnsi="Arial" w:cs="Arial"/>
          <w:b/>
          <w:lang w:eastAsia="fr-CA"/>
        </w:rPr>
        <w:t xml:space="preserve">entièrement </w:t>
      </w:r>
      <w:r w:rsidR="0096576F" w:rsidRPr="00B65B38">
        <w:rPr>
          <w:rFonts w:ascii="Arial" w:eastAsia="Times New Roman" w:hAnsi="Arial" w:cs="Arial"/>
          <w:b/>
          <w:lang w:eastAsia="fr-CA"/>
        </w:rPr>
        <w:t>libre</w:t>
      </w:r>
      <w:r w:rsidR="0096576F" w:rsidRPr="00B65B38">
        <w:rPr>
          <w:rFonts w:ascii="Arial" w:eastAsia="Times New Roman" w:hAnsi="Arial" w:cs="Arial"/>
          <w:lang w:eastAsia="fr-CA"/>
        </w:rPr>
        <w:t xml:space="preserve"> pour découvrir la ville à </w:t>
      </w:r>
      <w:r w:rsidR="002D6E63" w:rsidRPr="00B65B38">
        <w:rPr>
          <w:rFonts w:ascii="Arial" w:eastAsia="Times New Roman" w:hAnsi="Arial" w:cs="Arial"/>
          <w:lang w:eastAsia="fr-CA"/>
        </w:rPr>
        <w:t>n</w:t>
      </w:r>
      <w:r w:rsidR="0096576F" w:rsidRPr="00B65B38">
        <w:rPr>
          <w:rFonts w:ascii="Arial" w:eastAsia="Times New Roman" w:hAnsi="Arial" w:cs="Arial"/>
          <w:lang w:eastAsia="fr-CA"/>
        </w:rPr>
        <w:t xml:space="preserve">otre rythme. </w:t>
      </w:r>
      <w:r w:rsidR="00405D43">
        <w:rPr>
          <w:rFonts w:ascii="Arial" w:eastAsia="Times New Roman" w:hAnsi="Arial" w:cs="Arial"/>
          <w:lang w:eastAsia="fr-CA"/>
        </w:rPr>
        <w:t>Voyages Rockland vous conseillera sur les choses à faire, à  voir et à visiter</w:t>
      </w:r>
      <w:r w:rsidRPr="00B65B38">
        <w:rPr>
          <w:rFonts w:ascii="Arial" w:eastAsia="Times New Roman" w:hAnsi="Arial" w:cs="Arial"/>
          <w:lang w:eastAsia="fr-CA"/>
        </w:rPr>
        <w:t xml:space="preserve">. </w:t>
      </w:r>
      <w:r w:rsidR="00221178"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PD</w:t>
      </w:r>
    </w:p>
    <w:p w14:paraId="5F34E70A" w14:textId="77777777" w:rsidR="00B65B38" w:rsidRPr="00B65B38" w:rsidRDefault="00B65B38" w:rsidP="00221178">
      <w:pPr>
        <w:ind w:left="-426" w:right="-421"/>
        <w:rPr>
          <w:rFonts w:ascii="Arial" w:eastAsia="Times New Roman" w:hAnsi="Arial" w:cs="Arial"/>
          <w:lang w:eastAsia="fr-CA"/>
        </w:rPr>
      </w:pPr>
    </w:p>
    <w:p w14:paraId="0B905CE7" w14:textId="77777777" w:rsidR="0096576F" w:rsidRPr="00221178" w:rsidRDefault="008532D6" w:rsidP="00221178">
      <w:pPr>
        <w:ind w:left="-426" w:right="-421"/>
        <w:jc w:val="center"/>
        <w:rPr>
          <w:rFonts w:ascii="Times New Roman" w:eastAsia="Times New Roman" w:hAnsi="Times New Roman"/>
          <w:lang w:eastAsia="fr-CA"/>
        </w:rPr>
      </w:pPr>
      <w:r w:rsidRPr="00221178">
        <w:rPr>
          <w:rFonts w:ascii="Times New Roman" w:eastAsia="Times New Roman" w:hAnsi="Times New Roman"/>
          <w:noProof/>
          <w:lang w:val="fr-FR" w:eastAsia="fr-FR"/>
        </w:rPr>
        <w:drawing>
          <wp:inline distT="0" distB="0" distL="0" distR="0" wp14:anchorId="57F63AF9" wp14:editId="08F669B2">
            <wp:extent cx="3428574" cy="1800860"/>
            <wp:effectExtent l="0" t="0" r="635" b="2540"/>
            <wp:docPr id="9" name="Picture 2" descr="Description: Description: Austria, Salzburg, Panorama, Town Castle, M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Austria, Salzburg, Panorama, Town Castle, Mountai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99" cy="18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BD78" w14:textId="77777777" w:rsidR="0096576F" w:rsidRPr="00221178" w:rsidRDefault="0096576F" w:rsidP="00221178">
      <w:pPr>
        <w:ind w:left="-426" w:right="-421"/>
        <w:rPr>
          <w:rFonts w:ascii="Times New Roman" w:eastAsia="Times New Roman" w:hAnsi="Times New Roman"/>
          <w:lang w:eastAsia="fr-CA"/>
        </w:rPr>
      </w:pPr>
    </w:p>
    <w:p w14:paraId="4D997D3C" w14:textId="77777777" w:rsidR="0096576F" w:rsidRPr="00B65B38" w:rsidRDefault="007619FF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5 :</w:t>
      </w:r>
      <w:r w:rsidRPr="00B65B38">
        <w:rPr>
          <w:rFonts w:ascii="Arial" w:eastAsia="Times New Roman" w:hAnsi="Arial" w:cs="Arial"/>
          <w:b/>
          <w:lang w:eastAsia="fr-CA"/>
        </w:rPr>
        <w:tab/>
        <w:t>SALZBOURG - INNSBRUCK</w:t>
      </w:r>
    </w:p>
    <w:p w14:paraId="14663C11" w14:textId="77777777" w:rsidR="0096576F" w:rsidRPr="00B65B38" w:rsidRDefault="007619FF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>Petit</w:t>
      </w:r>
      <w:r w:rsidR="002328F7" w:rsidRPr="00B65B38">
        <w:rPr>
          <w:rFonts w:ascii="Arial" w:eastAsia="Times New Roman" w:hAnsi="Arial" w:cs="Arial"/>
          <w:lang w:eastAsia="fr-CA"/>
        </w:rPr>
        <w:t>-</w:t>
      </w:r>
      <w:r w:rsidRPr="00B65B38">
        <w:rPr>
          <w:rFonts w:ascii="Arial" w:eastAsia="Times New Roman" w:hAnsi="Arial" w:cs="Arial"/>
          <w:lang w:eastAsia="fr-CA"/>
        </w:rPr>
        <w:t xml:space="preserve">déjeuner à l’hôtel et puis en route vers </w:t>
      </w:r>
      <w:r w:rsidR="0096576F" w:rsidRPr="00B65B38">
        <w:rPr>
          <w:rFonts w:ascii="Arial" w:eastAsia="Times New Roman" w:hAnsi="Arial" w:cs="Arial"/>
          <w:lang w:eastAsia="fr-CA"/>
        </w:rPr>
        <w:t xml:space="preserve">Innsbruck en passant par Hallein, </w:t>
      </w:r>
      <w:proofErr w:type="spellStart"/>
      <w:r w:rsidR="0096576F" w:rsidRPr="00B65B38">
        <w:rPr>
          <w:rFonts w:ascii="Arial" w:eastAsia="Times New Roman" w:hAnsi="Arial" w:cs="Arial"/>
          <w:lang w:eastAsia="fr-CA"/>
        </w:rPr>
        <w:t>Dürnberg</w:t>
      </w:r>
      <w:proofErr w:type="spellEnd"/>
      <w:r w:rsidR="0096576F" w:rsidRPr="00B65B38">
        <w:rPr>
          <w:rFonts w:ascii="Arial" w:eastAsia="Times New Roman" w:hAnsi="Arial" w:cs="Arial"/>
          <w:lang w:eastAsia="fr-CA"/>
        </w:rPr>
        <w:t xml:space="preserve"> et la Rossfeld Panorama Strass. </w:t>
      </w:r>
      <w:r w:rsidRPr="00B65B38">
        <w:rPr>
          <w:rFonts w:ascii="Arial" w:eastAsia="Times New Roman" w:hAnsi="Arial" w:cs="Arial"/>
          <w:lang w:eastAsia="fr-CA"/>
        </w:rPr>
        <w:t xml:space="preserve">Une fois sur place, nous ferons la </w:t>
      </w:r>
      <w:r w:rsidRPr="00B65B38">
        <w:rPr>
          <w:rFonts w:ascii="Arial" w:eastAsia="Times New Roman" w:hAnsi="Arial" w:cs="Arial"/>
          <w:b/>
          <w:lang w:eastAsia="fr-CA"/>
        </w:rPr>
        <w:t>visite du Musée d’</w:t>
      </w:r>
      <w:proofErr w:type="spellStart"/>
      <w:r w:rsidRPr="00B65B38">
        <w:rPr>
          <w:rFonts w:ascii="Arial" w:eastAsia="Times New Roman" w:hAnsi="Arial" w:cs="Arial"/>
          <w:b/>
          <w:lang w:eastAsia="fr-CA"/>
        </w:rPr>
        <w:t>Obersalzberg</w:t>
      </w:r>
      <w:proofErr w:type="spellEnd"/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96576F" w:rsidRPr="00B65B38">
        <w:rPr>
          <w:rFonts w:ascii="Arial" w:eastAsia="Times New Roman" w:hAnsi="Arial" w:cs="Arial"/>
          <w:i/>
          <w:lang w:eastAsia="fr-CA"/>
        </w:rPr>
        <w:t xml:space="preserve">avec audioguide </w:t>
      </w:r>
      <w:r w:rsidR="0096576F" w:rsidRPr="00B65B38">
        <w:rPr>
          <w:rFonts w:ascii="Arial" w:eastAsia="Times New Roman" w:hAnsi="Arial" w:cs="Arial"/>
          <w:lang w:eastAsia="fr-CA"/>
        </w:rPr>
        <w:t>anglophone.</w:t>
      </w:r>
      <w:r w:rsidR="002D6E63" w:rsidRPr="00B65B38">
        <w:rPr>
          <w:rFonts w:ascii="Arial" w:eastAsia="Times New Roman" w:hAnsi="Arial" w:cs="Arial"/>
          <w:lang w:eastAsia="fr-CA"/>
        </w:rPr>
        <w:t xml:space="preserve"> Ce musé</w:t>
      </w:r>
      <w:r w:rsidR="00DD261C" w:rsidRPr="00B65B38">
        <w:rPr>
          <w:rFonts w:ascii="Arial" w:eastAsia="Times New Roman" w:hAnsi="Arial" w:cs="Arial"/>
          <w:lang w:eastAsia="fr-CA"/>
        </w:rPr>
        <w:t>e</w:t>
      </w:r>
      <w:r w:rsidR="002D6E63" w:rsidRPr="00B65B38">
        <w:rPr>
          <w:rFonts w:ascii="Arial" w:eastAsia="Times New Roman" w:hAnsi="Arial" w:cs="Arial"/>
          <w:lang w:eastAsia="fr-CA"/>
        </w:rPr>
        <w:t xml:space="preserve"> est dédié au régime nazi et leur mission au début du 20</w:t>
      </w:r>
      <w:r w:rsidR="002D6E63" w:rsidRPr="00B65B38">
        <w:rPr>
          <w:rFonts w:ascii="Arial" w:eastAsia="Times New Roman" w:hAnsi="Arial" w:cs="Arial"/>
          <w:vertAlign w:val="superscript"/>
          <w:lang w:eastAsia="fr-CA"/>
        </w:rPr>
        <w:t>e</w:t>
      </w:r>
      <w:r w:rsidR="002D6E63" w:rsidRPr="00B65B38">
        <w:rPr>
          <w:rFonts w:ascii="Arial" w:eastAsia="Times New Roman" w:hAnsi="Arial" w:cs="Arial"/>
          <w:lang w:eastAsia="fr-CA"/>
        </w:rPr>
        <w:t xml:space="preserve"> siècle. </w:t>
      </w:r>
      <w:r w:rsidR="0096576F" w:rsidRPr="00B65B38">
        <w:rPr>
          <w:rFonts w:ascii="Arial" w:eastAsia="Times New Roman" w:hAnsi="Arial" w:cs="Arial"/>
          <w:lang w:eastAsia="fr-CA"/>
        </w:rPr>
        <w:t xml:space="preserve">Puis </w:t>
      </w:r>
      <w:r w:rsidRPr="00B65B38">
        <w:rPr>
          <w:rFonts w:ascii="Arial" w:eastAsia="Times New Roman" w:hAnsi="Arial" w:cs="Arial"/>
          <w:lang w:eastAsia="fr-CA"/>
        </w:rPr>
        <w:t>nous prendrons</w:t>
      </w:r>
      <w:r w:rsidR="0096576F" w:rsidRPr="00B65B38">
        <w:rPr>
          <w:rFonts w:ascii="Arial" w:eastAsia="Times New Roman" w:hAnsi="Arial" w:cs="Arial"/>
          <w:lang w:eastAsia="fr-CA"/>
        </w:rPr>
        <w:t xml:space="preserve"> l’ascenseur pou</w:t>
      </w:r>
      <w:r w:rsidRPr="00B65B38">
        <w:rPr>
          <w:rFonts w:ascii="Arial" w:eastAsia="Times New Roman" w:hAnsi="Arial" w:cs="Arial"/>
          <w:lang w:eastAsia="fr-CA"/>
        </w:rPr>
        <w:t>r n</w:t>
      </w:r>
      <w:r w:rsidR="0096576F" w:rsidRPr="00B65B38">
        <w:rPr>
          <w:rFonts w:ascii="Arial" w:eastAsia="Times New Roman" w:hAnsi="Arial" w:cs="Arial"/>
          <w:lang w:eastAsia="fr-CA"/>
        </w:rPr>
        <w:t xml:space="preserve">ous rendre au </w:t>
      </w:r>
      <w:r w:rsidR="0096576F" w:rsidRPr="00B65B38">
        <w:rPr>
          <w:rFonts w:ascii="Arial" w:eastAsia="Times New Roman" w:hAnsi="Arial" w:cs="Arial"/>
          <w:b/>
          <w:lang w:eastAsia="fr-CA"/>
        </w:rPr>
        <w:t>nid d’Aigle</w:t>
      </w:r>
      <w:r w:rsidR="0096576F" w:rsidRPr="00B65B38">
        <w:rPr>
          <w:rFonts w:ascii="Arial" w:eastAsia="Times New Roman" w:hAnsi="Arial" w:cs="Arial"/>
          <w:lang w:eastAsia="fr-CA"/>
        </w:rPr>
        <w:t xml:space="preserve">, </w:t>
      </w:r>
      <w:r w:rsidR="002D6E63" w:rsidRPr="00B65B38">
        <w:rPr>
          <w:rFonts w:ascii="Arial" w:eastAsia="Times New Roman" w:hAnsi="Arial" w:cs="Arial"/>
          <w:lang w:eastAsia="fr-CA"/>
        </w:rPr>
        <w:t xml:space="preserve">qui était la résidence de choix d’Adolf Hitler et dont il prit possession en 1933. Nous ferons </w:t>
      </w:r>
      <w:r w:rsidRPr="00B65B38">
        <w:rPr>
          <w:rFonts w:ascii="Arial" w:eastAsia="Times New Roman" w:hAnsi="Arial" w:cs="Arial"/>
          <w:lang w:eastAsia="fr-CA"/>
        </w:rPr>
        <w:t xml:space="preserve">visite guidée de ce site historique. Par la suite, un </w:t>
      </w:r>
      <w:r w:rsidRPr="00B65B38">
        <w:rPr>
          <w:rFonts w:ascii="Arial" w:eastAsia="Times New Roman" w:hAnsi="Arial" w:cs="Arial"/>
          <w:b/>
          <w:lang w:eastAsia="fr-CA"/>
        </w:rPr>
        <w:t>diner de groupe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96576F" w:rsidRPr="00B65B38">
        <w:rPr>
          <w:rFonts w:ascii="Arial" w:eastAsia="Times New Roman" w:hAnsi="Arial" w:cs="Arial"/>
          <w:lang w:eastAsia="fr-CA"/>
        </w:rPr>
        <w:t xml:space="preserve">au restaurant Dar </w:t>
      </w:r>
      <w:proofErr w:type="spellStart"/>
      <w:r w:rsidR="0096576F" w:rsidRPr="00B65B38">
        <w:rPr>
          <w:rFonts w:ascii="Arial" w:eastAsia="Times New Roman" w:hAnsi="Arial" w:cs="Arial"/>
          <w:lang w:eastAsia="fr-CA"/>
        </w:rPr>
        <w:t>Kehlsteinhaus</w:t>
      </w:r>
      <w:proofErr w:type="spellEnd"/>
      <w:r w:rsidR="0096576F" w:rsidRPr="00B65B38">
        <w:rPr>
          <w:rFonts w:ascii="Arial" w:eastAsia="Times New Roman" w:hAnsi="Arial" w:cs="Arial"/>
          <w:lang w:eastAsia="fr-CA"/>
        </w:rPr>
        <w:t xml:space="preserve">. </w:t>
      </w:r>
      <w:r w:rsidRPr="00B65B38">
        <w:rPr>
          <w:rFonts w:ascii="Arial" w:eastAsia="Times New Roman" w:hAnsi="Arial" w:cs="Arial"/>
          <w:lang w:eastAsia="fr-CA"/>
        </w:rPr>
        <w:t xml:space="preserve">Suivant le repas, nous quitterons pour </w:t>
      </w:r>
      <w:r w:rsidR="0096576F" w:rsidRPr="00B65B38">
        <w:rPr>
          <w:rFonts w:ascii="Arial" w:eastAsia="Times New Roman" w:hAnsi="Arial" w:cs="Arial"/>
          <w:lang w:eastAsia="fr-CA"/>
        </w:rPr>
        <w:t>Innsbruck</w:t>
      </w:r>
      <w:r w:rsidRPr="00B65B38">
        <w:rPr>
          <w:rFonts w:ascii="Arial" w:eastAsia="Times New Roman" w:hAnsi="Arial" w:cs="Arial"/>
          <w:lang w:eastAsia="fr-CA"/>
        </w:rPr>
        <w:t xml:space="preserve"> et nous y visiterons </w:t>
      </w:r>
      <w:r w:rsidR="0096576F" w:rsidRPr="00B65B38">
        <w:rPr>
          <w:rFonts w:ascii="Arial" w:eastAsia="Times New Roman" w:hAnsi="Arial" w:cs="Arial"/>
          <w:lang w:eastAsia="fr-CA"/>
        </w:rPr>
        <w:t xml:space="preserve">la </w:t>
      </w:r>
      <w:r w:rsidR="0096576F" w:rsidRPr="00B65B38">
        <w:rPr>
          <w:rFonts w:ascii="Arial" w:eastAsia="Times New Roman" w:hAnsi="Arial" w:cs="Arial"/>
          <w:b/>
          <w:lang w:eastAsia="fr-CA"/>
        </w:rPr>
        <w:t>cristallerie Swarovski</w:t>
      </w:r>
      <w:r w:rsidR="0096576F" w:rsidRPr="00B65B38">
        <w:rPr>
          <w:rFonts w:ascii="Arial" w:eastAsia="Times New Roman" w:hAnsi="Arial" w:cs="Arial"/>
          <w:lang w:eastAsia="fr-CA"/>
        </w:rPr>
        <w:t xml:space="preserve"> de </w:t>
      </w:r>
      <w:proofErr w:type="spellStart"/>
      <w:r w:rsidR="0096576F" w:rsidRPr="00B65B38">
        <w:rPr>
          <w:rFonts w:ascii="Arial" w:eastAsia="Times New Roman" w:hAnsi="Arial" w:cs="Arial"/>
          <w:lang w:eastAsia="fr-CA"/>
        </w:rPr>
        <w:t>Wattens</w:t>
      </w:r>
      <w:proofErr w:type="spellEnd"/>
      <w:r w:rsidR="0096576F" w:rsidRPr="00B65B38">
        <w:rPr>
          <w:rFonts w:ascii="Arial" w:eastAsia="Times New Roman" w:hAnsi="Arial" w:cs="Arial"/>
          <w:lang w:eastAsia="fr-CA"/>
        </w:rPr>
        <w:t>.</w:t>
      </w:r>
      <w:r w:rsidRPr="00B65B38">
        <w:rPr>
          <w:rFonts w:ascii="Arial" w:eastAsia="Times New Roman" w:hAnsi="Arial" w:cs="Arial"/>
          <w:lang w:eastAsia="fr-CA"/>
        </w:rPr>
        <w:t xml:space="preserve"> Pour les </w:t>
      </w:r>
      <w:r w:rsidRPr="00B65B38">
        <w:rPr>
          <w:rFonts w:ascii="Arial" w:eastAsia="Times New Roman" w:hAnsi="Arial" w:cs="Arial"/>
          <w:b/>
          <w:lang w:eastAsia="fr-CA"/>
        </w:rPr>
        <w:t>deux prochaines nuits</w:t>
      </w:r>
      <w:r w:rsidRPr="00B65B38">
        <w:rPr>
          <w:rFonts w:ascii="Arial" w:eastAsia="Times New Roman" w:hAnsi="Arial" w:cs="Arial"/>
          <w:lang w:eastAsia="fr-CA"/>
        </w:rPr>
        <w:t>, nous logerons au centre-ville d’Innsbruck. I</w:t>
      </w:r>
      <w:r w:rsidR="0096576F" w:rsidRPr="00B65B38">
        <w:rPr>
          <w:rFonts w:ascii="Arial" w:eastAsia="Times New Roman" w:hAnsi="Arial" w:cs="Arial"/>
          <w:lang w:eastAsia="fr-CA"/>
        </w:rPr>
        <w:t xml:space="preserve">nstallation </w:t>
      </w:r>
      <w:r w:rsidRPr="00B65B38">
        <w:rPr>
          <w:rFonts w:ascii="Arial" w:eastAsia="Times New Roman" w:hAnsi="Arial" w:cs="Arial"/>
          <w:lang w:eastAsia="fr-CA"/>
        </w:rPr>
        <w:t xml:space="preserve">et reste de la journée libre. </w:t>
      </w:r>
      <w:r w:rsidR="00221178"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PD - </w:t>
      </w:r>
      <w:r w:rsidR="00487F91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D</w:t>
      </w:r>
    </w:p>
    <w:p w14:paraId="311B26C7" w14:textId="77777777" w:rsidR="002F7730" w:rsidRPr="00B65B38" w:rsidRDefault="002F7730" w:rsidP="00221178">
      <w:pPr>
        <w:ind w:left="-426" w:right="-421"/>
        <w:rPr>
          <w:rFonts w:ascii="Arial" w:hAnsi="Arial" w:cs="Arial"/>
          <w:b/>
        </w:rPr>
      </w:pPr>
    </w:p>
    <w:p w14:paraId="79AB6885" w14:textId="77777777" w:rsidR="0096576F" w:rsidRPr="00B65B38" w:rsidRDefault="007619FF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6 :</w:t>
      </w:r>
      <w:r w:rsidRPr="00B65B38">
        <w:rPr>
          <w:rFonts w:ascii="Arial" w:eastAsia="Times New Roman" w:hAnsi="Arial" w:cs="Arial"/>
          <w:b/>
          <w:lang w:eastAsia="fr-CA"/>
        </w:rPr>
        <w:tab/>
        <w:t>INNSBRUCK</w:t>
      </w:r>
    </w:p>
    <w:p w14:paraId="3FD5BA6A" w14:textId="3FF5A738" w:rsidR="0096576F" w:rsidRPr="00B65B38" w:rsidRDefault="007619FF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 xml:space="preserve">La journée </w:t>
      </w:r>
      <w:r w:rsidR="002328F7" w:rsidRPr="00B65B38">
        <w:rPr>
          <w:rFonts w:ascii="Arial" w:eastAsia="Times New Roman" w:hAnsi="Arial" w:cs="Arial"/>
          <w:lang w:eastAsia="fr-CA"/>
        </w:rPr>
        <w:t>débute</w:t>
      </w:r>
      <w:r w:rsidRPr="00B65B38">
        <w:rPr>
          <w:rFonts w:ascii="Arial" w:eastAsia="Times New Roman" w:hAnsi="Arial" w:cs="Arial"/>
          <w:lang w:eastAsia="fr-CA"/>
        </w:rPr>
        <w:t xml:space="preserve"> avec un p</w:t>
      </w:r>
      <w:r w:rsidR="0096576F" w:rsidRPr="00B65B38">
        <w:rPr>
          <w:rFonts w:ascii="Arial" w:eastAsia="Times New Roman" w:hAnsi="Arial" w:cs="Arial"/>
          <w:lang w:eastAsia="fr-CA"/>
        </w:rPr>
        <w:t>etit</w:t>
      </w:r>
      <w:r w:rsidR="00626D6D">
        <w:rPr>
          <w:rFonts w:ascii="Arial" w:eastAsia="Times New Roman" w:hAnsi="Arial" w:cs="Arial"/>
          <w:lang w:eastAsia="fr-CA"/>
        </w:rPr>
        <w:t>-</w:t>
      </w:r>
      <w:r w:rsidR="0096576F" w:rsidRPr="00B65B38">
        <w:rPr>
          <w:rFonts w:ascii="Arial" w:eastAsia="Times New Roman" w:hAnsi="Arial" w:cs="Arial"/>
          <w:lang w:eastAsia="fr-CA"/>
        </w:rPr>
        <w:t>déjeuner à l’hôtel</w:t>
      </w:r>
      <w:r w:rsidRPr="00B65B38">
        <w:rPr>
          <w:rFonts w:ascii="Arial" w:eastAsia="Times New Roman" w:hAnsi="Arial" w:cs="Arial"/>
          <w:lang w:eastAsia="fr-CA"/>
        </w:rPr>
        <w:t xml:space="preserve"> et par la suite, nous ferons une</w:t>
      </w:r>
      <w:r w:rsidR="0096576F" w:rsidRPr="00B65B38">
        <w:rPr>
          <w:rFonts w:ascii="Arial" w:eastAsia="Times New Roman" w:hAnsi="Arial" w:cs="Arial"/>
          <w:lang w:eastAsia="fr-CA"/>
        </w:rPr>
        <w:t xml:space="preserve"> </w:t>
      </w:r>
      <w:r w:rsidR="0096576F" w:rsidRPr="00B65B38">
        <w:rPr>
          <w:rFonts w:ascii="Arial" w:eastAsia="Times New Roman" w:hAnsi="Arial" w:cs="Arial"/>
          <w:b/>
          <w:lang w:eastAsia="fr-CA"/>
        </w:rPr>
        <w:t>visite à pied d’Innsbruck</w:t>
      </w:r>
      <w:r w:rsidR="0096576F" w:rsidRPr="00B65B38">
        <w:rPr>
          <w:rFonts w:ascii="Arial" w:eastAsia="Times New Roman" w:hAnsi="Arial" w:cs="Arial"/>
          <w:lang w:eastAsia="fr-CA"/>
        </w:rPr>
        <w:t xml:space="preserve"> avec un </w:t>
      </w:r>
      <w:r w:rsidR="0096576F" w:rsidRPr="00B65B38">
        <w:rPr>
          <w:rFonts w:ascii="Arial" w:eastAsia="Times New Roman" w:hAnsi="Arial" w:cs="Arial"/>
          <w:b/>
          <w:lang w:eastAsia="fr-CA"/>
        </w:rPr>
        <w:t>guide local francophone</w:t>
      </w:r>
      <w:r w:rsidRPr="00B65B38">
        <w:rPr>
          <w:rFonts w:ascii="Arial" w:eastAsia="Times New Roman" w:hAnsi="Arial" w:cs="Arial"/>
          <w:lang w:eastAsia="fr-CA"/>
        </w:rPr>
        <w:t xml:space="preserve"> pour une </w:t>
      </w:r>
      <w:r w:rsidR="0096576F" w:rsidRPr="00B65B38">
        <w:rPr>
          <w:rFonts w:ascii="Arial" w:eastAsia="Times New Roman" w:hAnsi="Arial" w:cs="Arial"/>
          <w:lang w:eastAsia="fr-CA"/>
        </w:rPr>
        <w:t>durée de 1h30.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6E7DB5" w:rsidRPr="00B65B38">
        <w:rPr>
          <w:rFonts w:ascii="Arial" w:eastAsia="Times New Roman" w:hAnsi="Arial" w:cs="Arial"/>
          <w:lang w:eastAsia="fr-CA"/>
        </w:rPr>
        <w:t xml:space="preserve">Voyages Rockland vous </w:t>
      </w:r>
      <w:r w:rsidR="00626D6D">
        <w:rPr>
          <w:rFonts w:ascii="Arial" w:eastAsia="Times New Roman" w:hAnsi="Arial" w:cs="Arial"/>
          <w:lang w:eastAsia="fr-CA"/>
        </w:rPr>
        <w:t>conseillera sur les points d’intérêt de la ville, les choses à faire, à voir et à visiter.</w:t>
      </w:r>
      <w:r w:rsidR="006E7DB5" w:rsidRPr="00B65B38">
        <w:rPr>
          <w:rFonts w:ascii="Arial" w:eastAsia="Times New Roman" w:hAnsi="Arial" w:cs="Arial"/>
          <w:lang w:eastAsia="fr-CA"/>
        </w:rPr>
        <w:t xml:space="preserve"> </w:t>
      </w:r>
      <w:bookmarkStart w:id="0" w:name="_GoBack"/>
      <w:bookmarkEnd w:id="0"/>
      <w:r w:rsidRPr="00B65B38">
        <w:rPr>
          <w:rFonts w:ascii="Arial" w:eastAsia="Times New Roman" w:hAnsi="Arial" w:cs="Arial"/>
          <w:lang w:eastAsia="fr-CA"/>
        </w:rPr>
        <w:t xml:space="preserve">Reste de la journée </w:t>
      </w:r>
      <w:r w:rsidR="0096576F" w:rsidRPr="00B65B38">
        <w:rPr>
          <w:rFonts w:ascii="Arial" w:eastAsia="Times New Roman" w:hAnsi="Arial" w:cs="Arial"/>
          <w:lang w:eastAsia="fr-CA"/>
        </w:rPr>
        <w:t>libre pour découvertes personnelles.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PD</w:t>
      </w:r>
    </w:p>
    <w:p w14:paraId="055D5758" w14:textId="77777777" w:rsidR="00B65B38" w:rsidRPr="00B65B38" w:rsidRDefault="00B65B38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</w:p>
    <w:p w14:paraId="2155E3AC" w14:textId="77777777" w:rsidR="00B65B38" w:rsidRDefault="00B65B38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</w:p>
    <w:p w14:paraId="770C08A2" w14:textId="77777777" w:rsidR="0096576F" w:rsidRPr="00B65B38" w:rsidRDefault="006E7DB5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lastRenderedPageBreak/>
        <w:t>JOUR 7:</w:t>
      </w:r>
      <w:r w:rsidRPr="00B65B38">
        <w:rPr>
          <w:rFonts w:ascii="Arial" w:eastAsia="Times New Roman" w:hAnsi="Arial" w:cs="Arial"/>
          <w:b/>
          <w:lang w:eastAsia="fr-CA"/>
        </w:rPr>
        <w:tab/>
        <w:t>INNSBRUCK - OBERAMMERGAU</w:t>
      </w:r>
    </w:p>
    <w:p w14:paraId="23B4362D" w14:textId="7EDD3F40" w:rsidR="002F7730" w:rsidRDefault="0096576F" w:rsidP="00221178">
      <w:pPr>
        <w:ind w:left="-426" w:right="-421"/>
        <w:rPr>
          <w:rFonts w:ascii="Arial" w:eastAsia="Times New Roman" w:hAnsi="Arial" w:cs="Arial"/>
          <w:i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>Petit</w:t>
      </w:r>
      <w:r w:rsidR="00626D6D">
        <w:rPr>
          <w:rFonts w:ascii="Arial" w:eastAsia="Times New Roman" w:hAnsi="Arial" w:cs="Arial"/>
          <w:lang w:eastAsia="fr-CA"/>
        </w:rPr>
        <w:t>-</w:t>
      </w:r>
      <w:r w:rsidRPr="00B65B38">
        <w:rPr>
          <w:rFonts w:ascii="Arial" w:eastAsia="Times New Roman" w:hAnsi="Arial" w:cs="Arial"/>
          <w:lang w:eastAsia="fr-CA"/>
        </w:rPr>
        <w:t>déjeuner à l’hôtel</w:t>
      </w:r>
      <w:r w:rsidR="006E7DB5" w:rsidRPr="00B65B38">
        <w:rPr>
          <w:rFonts w:ascii="Arial" w:eastAsia="Times New Roman" w:hAnsi="Arial" w:cs="Arial"/>
          <w:lang w:eastAsia="fr-CA"/>
        </w:rPr>
        <w:t xml:space="preserve"> et puis en route pour </w:t>
      </w:r>
      <w:r w:rsidRPr="00B65B38">
        <w:rPr>
          <w:rFonts w:ascii="Arial" w:eastAsia="Times New Roman" w:hAnsi="Arial" w:cs="Arial"/>
          <w:lang w:eastAsia="fr-CA"/>
        </w:rPr>
        <w:t>Oberammergau</w:t>
      </w:r>
      <w:r w:rsidR="006E7DB5" w:rsidRPr="00B65B38">
        <w:rPr>
          <w:rFonts w:ascii="Arial" w:eastAsia="Times New Roman" w:hAnsi="Arial" w:cs="Arial"/>
          <w:lang w:eastAsia="fr-CA"/>
        </w:rPr>
        <w:t xml:space="preserve"> afin d’</w:t>
      </w:r>
      <w:r w:rsidRPr="00B65B38">
        <w:rPr>
          <w:rFonts w:ascii="Arial" w:eastAsia="Times New Roman" w:hAnsi="Arial" w:cs="Arial"/>
          <w:lang w:eastAsia="fr-CA"/>
        </w:rPr>
        <w:t xml:space="preserve">assister à la </w:t>
      </w:r>
      <w:r w:rsidRPr="00B65B38">
        <w:rPr>
          <w:rFonts w:ascii="Arial" w:eastAsia="Times New Roman" w:hAnsi="Arial" w:cs="Arial"/>
          <w:b/>
          <w:lang w:eastAsia="fr-CA"/>
        </w:rPr>
        <w:t>représentation</w:t>
      </w:r>
      <w:r w:rsidRPr="00B65B38">
        <w:rPr>
          <w:rFonts w:ascii="Arial" w:eastAsia="Times New Roman" w:hAnsi="Arial" w:cs="Arial"/>
          <w:lang w:eastAsia="fr-CA"/>
        </w:rPr>
        <w:t xml:space="preserve"> de la pièce </w:t>
      </w:r>
      <w:r w:rsidRPr="00B65B38">
        <w:rPr>
          <w:rFonts w:ascii="Arial" w:eastAsia="Times New Roman" w:hAnsi="Arial" w:cs="Arial"/>
          <w:b/>
          <w:color w:val="0070C0"/>
          <w:lang w:eastAsia="fr-CA"/>
        </w:rPr>
        <w:t>La Passion du Christ</w:t>
      </w:r>
      <w:r w:rsidRPr="00B65B38">
        <w:rPr>
          <w:rFonts w:ascii="Arial" w:eastAsia="Times New Roman" w:hAnsi="Arial" w:cs="Arial"/>
          <w:lang w:eastAsia="fr-CA"/>
        </w:rPr>
        <w:t xml:space="preserve"> (</w:t>
      </w:r>
      <w:r w:rsidRPr="00B65B38">
        <w:rPr>
          <w:rFonts w:ascii="Arial" w:eastAsia="Times New Roman" w:hAnsi="Arial" w:cs="Arial"/>
          <w:i/>
          <w:lang w:eastAsia="fr-CA"/>
        </w:rPr>
        <w:t xml:space="preserve">billets de </w:t>
      </w:r>
      <w:r w:rsidRPr="00B65B38">
        <w:rPr>
          <w:rFonts w:ascii="Arial" w:eastAsia="Times New Roman" w:hAnsi="Arial" w:cs="Arial"/>
          <w:b/>
          <w:i/>
          <w:lang w:eastAsia="fr-CA"/>
        </w:rPr>
        <w:t>catégorie 2</w:t>
      </w:r>
      <w:r w:rsidRPr="00B65B38">
        <w:rPr>
          <w:rFonts w:ascii="Arial" w:eastAsia="Times New Roman" w:hAnsi="Arial" w:cs="Arial"/>
          <w:i/>
          <w:lang w:eastAsia="fr-CA"/>
        </w:rPr>
        <w:t xml:space="preserve"> inclus</w:t>
      </w:r>
      <w:r w:rsidRPr="00B65B38">
        <w:rPr>
          <w:rFonts w:ascii="Arial" w:eastAsia="Times New Roman" w:hAnsi="Arial" w:cs="Arial"/>
          <w:lang w:eastAsia="fr-CA"/>
        </w:rPr>
        <w:t>).</w:t>
      </w:r>
      <w:r w:rsidR="006E7DB5" w:rsidRPr="00B65B38">
        <w:rPr>
          <w:rFonts w:ascii="Arial" w:eastAsia="Times New Roman" w:hAnsi="Arial" w:cs="Arial"/>
          <w:lang w:eastAsia="fr-CA"/>
        </w:rPr>
        <w:t xml:space="preserve"> Notre pièce aura lieu en deux temps, soit entre</w:t>
      </w:r>
      <w:r w:rsidR="00626D6D">
        <w:rPr>
          <w:rFonts w:ascii="Arial" w:eastAsia="Times New Roman" w:hAnsi="Arial" w:cs="Arial"/>
          <w:lang w:eastAsia="fr-CA"/>
        </w:rPr>
        <w:t>-</w:t>
      </w:r>
      <w:r w:rsidR="006E7DB5" w:rsidRPr="00B65B38">
        <w:rPr>
          <w:rFonts w:ascii="Arial" w:eastAsia="Times New Roman" w:hAnsi="Arial" w:cs="Arial"/>
          <w:lang w:eastAsia="fr-CA"/>
        </w:rPr>
        <w:t>coupé</w:t>
      </w:r>
      <w:r w:rsidR="00626D6D">
        <w:rPr>
          <w:rFonts w:ascii="Arial" w:eastAsia="Times New Roman" w:hAnsi="Arial" w:cs="Arial"/>
          <w:lang w:eastAsia="fr-CA"/>
        </w:rPr>
        <w:t>e</w:t>
      </w:r>
      <w:r w:rsidR="006E7DB5" w:rsidRPr="00B65B38">
        <w:rPr>
          <w:rFonts w:ascii="Arial" w:eastAsia="Times New Roman" w:hAnsi="Arial" w:cs="Arial"/>
          <w:lang w:eastAsia="fr-CA"/>
        </w:rPr>
        <w:t xml:space="preserve"> par un </w:t>
      </w:r>
      <w:r w:rsidR="006E7DB5" w:rsidRPr="00B65B38">
        <w:rPr>
          <w:rFonts w:ascii="Arial" w:eastAsia="Times New Roman" w:hAnsi="Arial" w:cs="Arial"/>
          <w:b/>
          <w:lang w:eastAsia="fr-CA"/>
        </w:rPr>
        <w:t>souper de groupe</w:t>
      </w:r>
      <w:r w:rsidR="006E7DB5" w:rsidRPr="00B65B38">
        <w:rPr>
          <w:rFonts w:ascii="Arial" w:eastAsia="Times New Roman" w:hAnsi="Arial" w:cs="Arial"/>
          <w:lang w:eastAsia="fr-CA"/>
        </w:rPr>
        <w:t xml:space="preserve">, avant de poursuivre en soirée. </w:t>
      </w:r>
      <w:r w:rsidR="00221178"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PD </w:t>
      </w:r>
      <w:r w:rsidR="00B65B3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–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 xml:space="preserve"> S</w:t>
      </w:r>
    </w:p>
    <w:p w14:paraId="538F119F" w14:textId="77777777" w:rsidR="00B65B38" w:rsidRPr="00B65B38" w:rsidRDefault="00B65B38" w:rsidP="00221178">
      <w:pPr>
        <w:ind w:left="-426" w:right="-421"/>
        <w:rPr>
          <w:rFonts w:ascii="Arial" w:eastAsia="Times New Roman" w:hAnsi="Arial" w:cs="Arial"/>
          <w:i/>
          <w:lang w:eastAsia="fr-CA"/>
        </w:rPr>
      </w:pPr>
    </w:p>
    <w:p w14:paraId="32A3E039" w14:textId="77777777" w:rsidR="0096576F" w:rsidRPr="00B65B38" w:rsidRDefault="006E7DB5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8 :</w:t>
      </w:r>
      <w:r w:rsidRPr="00B65B38">
        <w:rPr>
          <w:rFonts w:ascii="Arial" w:eastAsia="Times New Roman" w:hAnsi="Arial" w:cs="Arial"/>
          <w:b/>
          <w:lang w:eastAsia="fr-CA"/>
        </w:rPr>
        <w:tab/>
        <w:t>OBERAMMERGAU - MUNICH</w:t>
      </w:r>
    </w:p>
    <w:p w14:paraId="53DDADEB" w14:textId="77777777" w:rsidR="0096576F" w:rsidRPr="00B65B38" w:rsidRDefault="006E7DB5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>Après le p</w:t>
      </w:r>
      <w:r w:rsidR="0096576F" w:rsidRPr="00B65B38">
        <w:rPr>
          <w:rFonts w:ascii="Arial" w:eastAsia="Times New Roman" w:hAnsi="Arial" w:cs="Arial"/>
          <w:lang w:eastAsia="fr-CA"/>
        </w:rPr>
        <w:t>etit</w:t>
      </w:r>
      <w:r w:rsidRPr="00B65B38">
        <w:rPr>
          <w:rFonts w:ascii="Arial" w:eastAsia="Times New Roman" w:hAnsi="Arial" w:cs="Arial"/>
          <w:lang w:eastAsia="fr-CA"/>
        </w:rPr>
        <w:t>-</w:t>
      </w:r>
      <w:r w:rsidR="0096576F" w:rsidRPr="00B65B38">
        <w:rPr>
          <w:rFonts w:ascii="Arial" w:eastAsia="Times New Roman" w:hAnsi="Arial" w:cs="Arial"/>
          <w:lang w:eastAsia="fr-CA"/>
        </w:rPr>
        <w:t>déjeuner</w:t>
      </w:r>
      <w:r w:rsidRPr="00B65B38">
        <w:rPr>
          <w:rFonts w:ascii="Arial" w:eastAsia="Times New Roman" w:hAnsi="Arial" w:cs="Arial"/>
          <w:lang w:eastAsia="fr-CA"/>
        </w:rPr>
        <w:t>, nous prendrons la route</w:t>
      </w:r>
      <w:r w:rsidR="0096576F" w:rsidRPr="00B65B38">
        <w:rPr>
          <w:rFonts w:ascii="Arial" w:eastAsia="Times New Roman" w:hAnsi="Arial" w:cs="Arial"/>
          <w:lang w:eastAsia="fr-CA"/>
        </w:rPr>
        <w:t xml:space="preserve"> à </w:t>
      </w:r>
      <w:r w:rsidR="00382BBB" w:rsidRPr="00B65B38">
        <w:rPr>
          <w:rFonts w:ascii="Arial" w:eastAsia="Times New Roman" w:hAnsi="Arial" w:cs="Arial"/>
          <w:lang w:eastAsia="fr-CA"/>
        </w:rPr>
        <w:t xml:space="preserve">destination de Munich mais en faisant </w:t>
      </w:r>
      <w:r w:rsidR="00B65B38" w:rsidRPr="00B65B38">
        <w:rPr>
          <w:rFonts w:ascii="Arial" w:eastAsia="Times New Roman" w:hAnsi="Arial" w:cs="Arial"/>
          <w:lang w:eastAsia="fr-CA"/>
        </w:rPr>
        <w:t>arrêt au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96576F" w:rsidRPr="00B65B38">
        <w:rPr>
          <w:rFonts w:ascii="Arial" w:eastAsia="Times New Roman" w:hAnsi="Arial" w:cs="Arial"/>
          <w:b/>
          <w:lang w:eastAsia="fr-CA"/>
        </w:rPr>
        <w:t xml:space="preserve">Palais de </w:t>
      </w:r>
      <w:proofErr w:type="spellStart"/>
      <w:r w:rsidR="0096576F" w:rsidRPr="00B65B38">
        <w:rPr>
          <w:rFonts w:ascii="Arial" w:eastAsia="Times New Roman" w:hAnsi="Arial" w:cs="Arial"/>
          <w:b/>
          <w:lang w:eastAsia="fr-CA"/>
        </w:rPr>
        <w:t>Linderhof</w:t>
      </w:r>
      <w:proofErr w:type="spellEnd"/>
      <w:r w:rsidRPr="00B65B38">
        <w:rPr>
          <w:rFonts w:ascii="Arial" w:eastAsia="Times New Roman" w:hAnsi="Arial" w:cs="Arial"/>
          <w:lang w:eastAsia="fr-CA"/>
        </w:rPr>
        <w:t xml:space="preserve">. </w:t>
      </w:r>
      <w:r w:rsidR="002D6E63" w:rsidRPr="00B65B38">
        <w:rPr>
          <w:rFonts w:ascii="Arial" w:eastAsia="Times New Roman" w:hAnsi="Arial" w:cs="Arial"/>
          <w:lang w:eastAsia="fr-CA"/>
        </w:rPr>
        <w:t xml:space="preserve">Le château de </w:t>
      </w:r>
      <w:proofErr w:type="spellStart"/>
      <w:r w:rsidR="002D6E63" w:rsidRPr="00B65B38">
        <w:rPr>
          <w:rFonts w:ascii="Arial" w:eastAsia="Times New Roman" w:hAnsi="Arial" w:cs="Arial"/>
          <w:lang w:eastAsia="fr-CA"/>
        </w:rPr>
        <w:t>Linderhof</w:t>
      </w:r>
      <w:proofErr w:type="spellEnd"/>
      <w:r w:rsidR="002D6E63" w:rsidRPr="00B65B38">
        <w:rPr>
          <w:rFonts w:ascii="Arial" w:eastAsia="Times New Roman" w:hAnsi="Arial" w:cs="Arial"/>
          <w:lang w:eastAsia="fr-CA"/>
        </w:rPr>
        <w:t xml:space="preserve"> est un château royal </w:t>
      </w:r>
      <w:r w:rsidR="00B23137" w:rsidRPr="00B65B38">
        <w:rPr>
          <w:rFonts w:ascii="Arial" w:eastAsia="Times New Roman" w:hAnsi="Arial" w:cs="Arial"/>
          <w:lang w:eastAsia="fr-CA"/>
        </w:rPr>
        <w:t>s</w:t>
      </w:r>
      <w:r w:rsidR="002D6E63" w:rsidRPr="00B65B38">
        <w:rPr>
          <w:rFonts w:ascii="Arial" w:eastAsia="Times New Roman" w:hAnsi="Arial" w:cs="Arial"/>
          <w:lang w:eastAsia="fr-CA"/>
        </w:rPr>
        <w:t xml:space="preserve">itué près d'Oberammergau. Il fut construit de 1874 à 1878 sous </w:t>
      </w:r>
      <w:r w:rsidR="00B23137" w:rsidRPr="00B65B38">
        <w:rPr>
          <w:rFonts w:ascii="Arial" w:eastAsia="Times New Roman" w:hAnsi="Arial" w:cs="Arial"/>
          <w:lang w:eastAsia="fr-CA"/>
        </w:rPr>
        <w:t xml:space="preserve">le règne de </w:t>
      </w:r>
      <w:r w:rsidR="002D6E63" w:rsidRPr="00B65B38">
        <w:rPr>
          <w:rFonts w:ascii="Arial" w:eastAsia="Times New Roman" w:hAnsi="Arial" w:cs="Arial"/>
          <w:lang w:eastAsia="fr-CA"/>
        </w:rPr>
        <w:t xml:space="preserve">Louis II de Bavière. </w:t>
      </w:r>
      <w:r w:rsidRPr="00B65B38">
        <w:rPr>
          <w:rFonts w:ascii="Arial" w:eastAsia="Times New Roman" w:hAnsi="Arial" w:cs="Arial"/>
          <w:lang w:eastAsia="fr-CA"/>
        </w:rPr>
        <w:t xml:space="preserve">Une fois sur place, </w:t>
      </w:r>
      <w:r w:rsidR="0096576F" w:rsidRPr="00B65B38">
        <w:rPr>
          <w:rFonts w:ascii="Arial" w:eastAsia="Times New Roman" w:hAnsi="Arial" w:cs="Arial"/>
          <w:lang w:eastAsia="fr-CA"/>
        </w:rPr>
        <w:t>visite guidée</w:t>
      </w:r>
      <w:r w:rsidRPr="00B65B38">
        <w:rPr>
          <w:rFonts w:ascii="Arial" w:eastAsia="Times New Roman" w:hAnsi="Arial" w:cs="Arial"/>
          <w:lang w:eastAsia="fr-CA"/>
        </w:rPr>
        <w:t xml:space="preserve"> de ce magnifique site</w:t>
      </w:r>
      <w:r w:rsidR="0096576F" w:rsidRPr="00B65B38">
        <w:rPr>
          <w:rFonts w:ascii="Arial" w:eastAsia="Times New Roman" w:hAnsi="Arial" w:cs="Arial"/>
          <w:lang w:eastAsia="fr-CA"/>
        </w:rPr>
        <w:t xml:space="preserve">. </w:t>
      </w:r>
      <w:r w:rsidRPr="00B65B38">
        <w:rPr>
          <w:rFonts w:ascii="Arial" w:eastAsia="Times New Roman" w:hAnsi="Arial" w:cs="Arial"/>
          <w:lang w:eastAsia="fr-CA"/>
        </w:rPr>
        <w:t>En milieu d’après-midi, nous arriverons à notre hôtel de Munich, situé au centre-ville o</w:t>
      </w:r>
      <w:r w:rsidR="002328F7" w:rsidRPr="00B65B38">
        <w:rPr>
          <w:rFonts w:ascii="Arial" w:eastAsia="Times New Roman" w:hAnsi="Arial" w:cs="Arial"/>
          <w:lang w:eastAsia="fr-CA"/>
        </w:rPr>
        <w:t>ù</w:t>
      </w:r>
      <w:r w:rsidRPr="00B65B38">
        <w:rPr>
          <w:rFonts w:ascii="Arial" w:eastAsia="Times New Roman" w:hAnsi="Arial" w:cs="Arial"/>
          <w:lang w:eastAsia="fr-CA"/>
        </w:rPr>
        <w:t xml:space="preserve"> nous passerons les </w:t>
      </w:r>
      <w:r w:rsidRPr="00B65B38">
        <w:rPr>
          <w:rFonts w:ascii="Arial" w:eastAsia="Times New Roman" w:hAnsi="Arial" w:cs="Arial"/>
          <w:b/>
          <w:lang w:eastAsia="fr-CA"/>
        </w:rPr>
        <w:t>trois prochaines nuits</w:t>
      </w:r>
      <w:r w:rsidRPr="00B65B38">
        <w:rPr>
          <w:rFonts w:ascii="Arial" w:eastAsia="Times New Roman" w:hAnsi="Arial" w:cs="Arial"/>
          <w:lang w:eastAsia="fr-CA"/>
        </w:rPr>
        <w:t xml:space="preserve">. Installation et reste de la journée libre. </w:t>
      </w:r>
      <w:r w:rsidR="00221178"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PD</w:t>
      </w:r>
    </w:p>
    <w:p w14:paraId="7A65E796" w14:textId="77777777" w:rsidR="002F7730" w:rsidRPr="00B65B38" w:rsidRDefault="002F7730" w:rsidP="00221178">
      <w:pPr>
        <w:ind w:left="-426" w:right="-421"/>
        <w:rPr>
          <w:rFonts w:ascii="Arial" w:eastAsia="Times New Roman" w:hAnsi="Arial" w:cs="Arial"/>
          <w:b/>
          <w:color w:val="FFFFFF"/>
          <w:lang w:eastAsia="fr-CA"/>
        </w:rPr>
      </w:pPr>
    </w:p>
    <w:p w14:paraId="32724FD1" w14:textId="77777777" w:rsidR="0096576F" w:rsidRPr="00B65B38" w:rsidRDefault="006E7DB5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9 :</w:t>
      </w:r>
      <w:r w:rsidRPr="00B65B38">
        <w:rPr>
          <w:rFonts w:ascii="Arial" w:eastAsia="Times New Roman" w:hAnsi="Arial" w:cs="Arial"/>
          <w:b/>
          <w:lang w:eastAsia="fr-CA"/>
        </w:rPr>
        <w:tab/>
        <w:t>MUNICH</w:t>
      </w:r>
    </w:p>
    <w:p w14:paraId="666CD52C" w14:textId="77777777" w:rsidR="0096576F" w:rsidRPr="00B65B38" w:rsidRDefault="006E7DB5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 xml:space="preserve">Petit déjeuner à l’hôtel, pour ensuite faire la rencontre de notre </w:t>
      </w:r>
      <w:r w:rsidRPr="00B65B38">
        <w:rPr>
          <w:rFonts w:ascii="Arial" w:eastAsia="Times New Roman" w:hAnsi="Arial" w:cs="Arial"/>
          <w:b/>
          <w:lang w:eastAsia="fr-CA"/>
        </w:rPr>
        <w:t>guide local francophone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96576F" w:rsidRPr="00B65B38">
        <w:rPr>
          <w:rFonts w:ascii="Arial" w:eastAsia="Times New Roman" w:hAnsi="Arial" w:cs="Arial"/>
          <w:lang w:eastAsia="fr-CA"/>
        </w:rPr>
        <w:t xml:space="preserve">pour une </w:t>
      </w:r>
      <w:r w:rsidRPr="00B65B38">
        <w:rPr>
          <w:rFonts w:ascii="Arial" w:eastAsia="Times New Roman" w:hAnsi="Arial" w:cs="Arial"/>
          <w:b/>
          <w:lang w:eastAsia="fr-CA"/>
        </w:rPr>
        <w:t>visite guidée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2F7730" w:rsidRPr="00B65B38">
        <w:rPr>
          <w:rFonts w:ascii="Arial" w:eastAsia="Times New Roman" w:hAnsi="Arial" w:cs="Arial"/>
          <w:lang w:eastAsia="fr-CA"/>
        </w:rPr>
        <w:t xml:space="preserve">de 4h </w:t>
      </w:r>
      <w:r w:rsidRPr="00B65B38">
        <w:rPr>
          <w:rFonts w:ascii="Arial" w:eastAsia="Times New Roman" w:hAnsi="Arial" w:cs="Arial"/>
          <w:lang w:eastAsia="fr-CA"/>
        </w:rPr>
        <w:t xml:space="preserve">de </w:t>
      </w:r>
      <w:r w:rsidR="002F7730" w:rsidRPr="00B65B38">
        <w:rPr>
          <w:rFonts w:ascii="Arial" w:eastAsia="Times New Roman" w:hAnsi="Arial" w:cs="Arial"/>
          <w:lang w:eastAsia="fr-CA"/>
        </w:rPr>
        <w:t xml:space="preserve">la ville de </w:t>
      </w:r>
      <w:r w:rsidR="002F7730" w:rsidRPr="00B65B38">
        <w:rPr>
          <w:rFonts w:ascii="Arial" w:eastAsia="Times New Roman" w:hAnsi="Arial" w:cs="Arial"/>
          <w:b/>
          <w:lang w:eastAsia="fr-CA"/>
        </w:rPr>
        <w:t>Munich</w:t>
      </w:r>
      <w:r w:rsidR="0096576F" w:rsidRPr="00B65B38">
        <w:rPr>
          <w:rFonts w:ascii="Arial" w:eastAsia="Times New Roman" w:hAnsi="Arial" w:cs="Arial"/>
          <w:lang w:eastAsia="fr-CA"/>
        </w:rPr>
        <w:t>.</w:t>
      </w:r>
      <w:r w:rsidRPr="00B65B38">
        <w:rPr>
          <w:rFonts w:ascii="Arial" w:eastAsia="Times New Roman" w:hAnsi="Arial" w:cs="Arial"/>
          <w:lang w:eastAsia="fr-CA"/>
        </w:rPr>
        <w:t xml:space="preserve"> Puis, a</w:t>
      </w:r>
      <w:r w:rsidR="0096576F" w:rsidRPr="00B65B38">
        <w:rPr>
          <w:rFonts w:ascii="Arial" w:eastAsia="Times New Roman" w:hAnsi="Arial" w:cs="Arial"/>
          <w:lang w:eastAsia="fr-CA"/>
        </w:rPr>
        <w:t>près-midi libre pour découvertes personnelles. Soirée libre et nuitée.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PD</w:t>
      </w:r>
    </w:p>
    <w:p w14:paraId="783AE76D" w14:textId="77777777" w:rsidR="002F7730" w:rsidRPr="00B65B38" w:rsidRDefault="002F7730" w:rsidP="00221178">
      <w:pPr>
        <w:ind w:left="-426" w:right="-421"/>
        <w:rPr>
          <w:rFonts w:ascii="Arial" w:eastAsia="Times New Roman" w:hAnsi="Arial" w:cs="Arial"/>
          <w:b/>
          <w:color w:val="FFFFFF"/>
          <w:lang w:eastAsia="fr-CA"/>
        </w:rPr>
      </w:pPr>
    </w:p>
    <w:p w14:paraId="06CD36C3" w14:textId="77777777" w:rsidR="0096576F" w:rsidRPr="00B65B38" w:rsidRDefault="006E7DB5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10 :</w:t>
      </w:r>
      <w:r w:rsidRPr="00B65B38">
        <w:rPr>
          <w:rFonts w:ascii="Arial" w:eastAsia="Times New Roman" w:hAnsi="Arial" w:cs="Arial"/>
          <w:b/>
          <w:lang w:eastAsia="fr-CA"/>
        </w:rPr>
        <w:tab/>
        <w:t>MUNICH</w:t>
      </w:r>
    </w:p>
    <w:p w14:paraId="09BA9B8D" w14:textId="16729EB6" w:rsidR="0096576F" w:rsidRPr="00B65B38" w:rsidRDefault="006E7DB5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 xml:space="preserve">Petit déjeuner à l’hôtel et </w:t>
      </w:r>
      <w:r w:rsidRPr="00B65B38">
        <w:rPr>
          <w:rFonts w:ascii="Arial" w:eastAsia="Times New Roman" w:hAnsi="Arial" w:cs="Arial"/>
          <w:b/>
          <w:lang w:eastAsia="fr-CA"/>
        </w:rPr>
        <w:t>journée libre</w:t>
      </w:r>
      <w:r w:rsidRPr="00B65B38">
        <w:rPr>
          <w:rFonts w:ascii="Arial" w:eastAsia="Times New Roman" w:hAnsi="Arial" w:cs="Arial"/>
          <w:lang w:eastAsia="fr-CA"/>
        </w:rPr>
        <w:t xml:space="preserve"> pour des découvertes personnelles ou simplement se détendre. </w:t>
      </w:r>
      <w:r w:rsidR="00405D43">
        <w:rPr>
          <w:rFonts w:ascii="Arial" w:eastAsia="Times New Roman" w:hAnsi="Arial" w:cs="Arial"/>
          <w:lang w:eastAsia="fr-CA"/>
        </w:rPr>
        <w:t>Voyages Rockland vous conseillera sur les choses à faire, à  voir et à visiter</w:t>
      </w:r>
      <w:r w:rsidRPr="00B65B38">
        <w:rPr>
          <w:rFonts w:ascii="Arial" w:eastAsia="Times New Roman" w:hAnsi="Arial" w:cs="Arial"/>
          <w:lang w:eastAsia="fr-CA"/>
        </w:rPr>
        <w:t xml:space="preserve">. </w:t>
      </w:r>
      <w:r w:rsidR="00221178"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PD</w:t>
      </w:r>
    </w:p>
    <w:p w14:paraId="56EE395A" w14:textId="77777777" w:rsidR="002F7730" w:rsidRPr="00B65B38" w:rsidRDefault="002F7730" w:rsidP="00221178">
      <w:pPr>
        <w:ind w:left="-426" w:right="-421"/>
        <w:rPr>
          <w:rFonts w:ascii="Arial" w:eastAsia="Times New Roman" w:hAnsi="Arial" w:cs="Arial"/>
          <w:lang w:eastAsia="fr-CA"/>
        </w:rPr>
      </w:pPr>
    </w:p>
    <w:p w14:paraId="0C1B1654" w14:textId="77777777" w:rsidR="0096576F" w:rsidRPr="00B65B38" w:rsidRDefault="006E7DB5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11 :</w:t>
      </w:r>
      <w:r w:rsidRPr="00B65B38">
        <w:rPr>
          <w:rFonts w:ascii="Arial" w:eastAsia="Times New Roman" w:hAnsi="Arial" w:cs="Arial"/>
          <w:b/>
          <w:lang w:eastAsia="fr-CA"/>
        </w:rPr>
        <w:tab/>
        <w:t>MUNICH</w:t>
      </w:r>
    </w:p>
    <w:p w14:paraId="063445D3" w14:textId="43E98845" w:rsidR="0096576F" w:rsidRPr="00B65B38" w:rsidRDefault="006E7DB5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 xml:space="preserve">Petit déjeuner à l’hôtel et dernière journée libre. </w:t>
      </w:r>
      <w:r w:rsidR="00405D43">
        <w:rPr>
          <w:rFonts w:ascii="Arial" w:eastAsia="Times New Roman" w:hAnsi="Arial" w:cs="Arial"/>
          <w:lang w:eastAsia="fr-CA"/>
        </w:rPr>
        <w:t>Voyages Rockland vous conseillera sur les choses à faire, à  voir et à visiter.</w:t>
      </w:r>
      <w:r w:rsidRPr="00B65B38">
        <w:rPr>
          <w:rFonts w:ascii="Arial" w:eastAsia="Times New Roman" w:hAnsi="Arial" w:cs="Arial"/>
          <w:lang w:eastAsia="fr-CA"/>
        </w:rPr>
        <w:t xml:space="preserve"> </w:t>
      </w:r>
      <w:r w:rsidR="0096576F" w:rsidRPr="00B65B38">
        <w:rPr>
          <w:rFonts w:ascii="Arial" w:eastAsia="Times New Roman" w:hAnsi="Arial" w:cs="Arial"/>
          <w:lang w:eastAsia="fr-CA"/>
        </w:rPr>
        <w:t xml:space="preserve">En soirée, </w:t>
      </w:r>
      <w:r w:rsidR="0096576F" w:rsidRPr="00B65B38">
        <w:rPr>
          <w:rFonts w:ascii="Arial" w:eastAsia="Times New Roman" w:hAnsi="Arial" w:cs="Arial"/>
          <w:b/>
          <w:lang w:eastAsia="fr-CA"/>
        </w:rPr>
        <w:t>souper d’au revoir</w:t>
      </w:r>
      <w:r w:rsidR="0096576F" w:rsidRPr="00B65B38">
        <w:rPr>
          <w:rFonts w:ascii="Arial" w:eastAsia="Times New Roman" w:hAnsi="Arial" w:cs="Arial"/>
          <w:lang w:eastAsia="fr-CA"/>
        </w:rPr>
        <w:t xml:space="preserve"> dans un </w:t>
      </w:r>
      <w:r w:rsidR="0096576F" w:rsidRPr="00B65B38">
        <w:rPr>
          <w:rFonts w:ascii="Arial" w:eastAsia="Times New Roman" w:hAnsi="Arial" w:cs="Arial"/>
          <w:b/>
          <w:lang w:eastAsia="fr-CA"/>
        </w:rPr>
        <w:t>restaurant traditionnel</w:t>
      </w:r>
      <w:r w:rsidR="0096576F" w:rsidRPr="00B65B38">
        <w:rPr>
          <w:rFonts w:ascii="Arial" w:eastAsia="Times New Roman" w:hAnsi="Arial" w:cs="Arial"/>
          <w:lang w:eastAsia="fr-CA"/>
        </w:rPr>
        <w:t xml:space="preserve"> </w:t>
      </w:r>
      <w:r w:rsidRPr="00B65B38">
        <w:rPr>
          <w:rFonts w:ascii="Arial" w:eastAsia="Times New Roman" w:hAnsi="Arial" w:cs="Arial"/>
          <w:lang w:eastAsia="fr-CA"/>
        </w:rPr>
        <w:t xml:space="preserve">de la </w:t>
      </w:r>
      <w:r w:rsidR="002328F7" w:rsidRPr="00B65B38">
        <w:rPr>
          <w:rFonts w:ascii="Arial" w:eastAsia="Times New Roman" w:hAnsi="Arial" w:cs="Arial"/>
          <w:lang w:eastAsia="fr-CA"/>
        </w:rPr>
        <w:t>B</w:t>
      </w:r>
      <w:r w:rsidRPr="00B65B38">
        <w:rPr>
          <w:rFonts w:ascii="Arial" w:eastAsia="Times New Roman" w:hAnsi="Arial" w:cs="Arial"/>
          <w:lang w:eastAsia="fr-CA"/>
        </w:rPr>
        <w:t xml:space="preserve">avière. </w:t>
      </w:r>
      <w:r w:rsidR="0096576F" w:rsidRPr="00B65B38">
        <w:rPr>
          <w:rFonts w:ascii="Arial" w:eastAsia="Times New Roman" w:hAnsi="Arial" w:cs="Arial"/>
          <w:lang w:eastAsia="fr-CA"/>
        </w:rPr>
        <w:t xml:space="preserve">Retour à </w:t>
      </w:r>
      <w:r w:rsidRPr="00B65B38">
        <w:rPr>
          <w:rFonts w:ascii="Arial" w:eastAsia="Times New Roman" w:hAnsi="Arial" w:cs="Arial"/>
          <w:lang w:eastAsia="fr-CA"/>
        </w:rPr>
        <w:t>l’</w:t>
      </w:r>
      <w:r w:rsidR="0096576F" w:rsidRPr="00B65B38">
        <w:rPr>
          <w:rFonts w:ascii="Arial" w:eastAsia="Times New Roman" w:hAnsi="Arial" w:cs="Arial"/>
          <w:lang w:eastAsia="fr-CA"/>
        </w:rPr>
        <w:t xml:space="preserve">hôtel </w:t>
      </w:r>
      <w:r w:rsidRPr="00B65B38">
        <w:rPr>
          <w:rFonts w:ascii="Arial" w:eastAsia="Times New Roman" w:hAnsi="Arial" w:cs="Arial"/>
          <w:lang w:eastAsia="fr-CA"/>
        </w:rPr>
        <w:t>en milieu de soirée</w:t>
      </w:r>
      <w:r w:rsidR="0096576F" w:rsidRPr="00B65B38">
        <w:rPr>
          <w:rFonts w:ascii="Arial" w:eastAsia="Times New Roman" w:hAnsi="Arial" w:cs="Arial"/>
          <w:lang w:eastAsia="fr-CA"/>
        </w:rPr>
        <w:t>.</w:t>
      </w:r>
      <w:r w:rsidR="008532D6" w:rsidRPr="00B65B38">
        <w:rPr>
          <w:rFonts w:ascii="Arial" w:eastAsia="Times New Roman" w:hAnsi="Arial" w:cs="Arial"/>
          <w:lang w:eastAsia="fr-CA"/>
        </w:rPr>
        <w:t xml:space="preserve">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PD - S</w:t>
      </w:r>
      <w:r w:rsidR="00221178" w:rsidRPr="00B65B38">
        <w:rPr>
          <w:rFonts w:ascii="Arial" w:eastAsia="Times New Roman" w:hAnsi="Arial" w:cs="Arial"/>
          <w:lang w:eastAsia="fr-CA"/>
        </w:rPr>
        <w:t xml:space="preserve"> </w:t>
      </w:r>
    </w:p>
    <w:p w14:paraId="1E6750B3" w14:textId="77777777" w:rsidR="002F7730" w:rsidRPr="00B65B38" w:rsidRDefault="002F7730" w:rsidP="00221178">
      <w:pPr>
        <w:ind w:left="-426" w:right="-421"/>
        <w:rPr>
          <w:rFonts w:ascii="Arial" w:eastAsia="Times New Roman" w:hAnsi="Arial" w:cs="Arial"/>
          <w:lang w:eastAsia="fr-CA"/>
        </w:rPr>
      </w:pPr>
    </w:p>
    <w:p w14:paraId="7C8F9A79" w14:textId="77777777" w:rsidR="0096576F" w:rsidRPr="00B65B38" w:rsidRDefault="008532D6" w:rsidP="00221178">
      <w:pPr>
        <w:ind w:left="-426" w:right="-421"/>
        <w:rPr>
          <w:rFonts w:ascii="Arial" w:eastAsia="Times New Roman" w:hAnsi="Arial" w:cs="Arial"/>
          <w:b/>
          <w:lang w:eastAsia="fr-CA"/>
        </w:rPr>
      </w:pPr>
      <w:r w:rsidRPr="00B65B38">
        <w:rPr>
          <w:rFonts w:ascii="Arial" w:eastAsia="Times New Roman" w:hAnsi="Arial" w:cs="Arial"/>
          <w:b/>
          <w:lang w:eastAsia="fr-CA"/>
        </w:rPr>
        <w:t>JOUR 12 :</w:t>
      </w:r>
      <w:r w:rsidRPr="00B65B38">
        <w:rPr>
          <w:rFonts w:ascii="Arial" w:eastAsia="Times New Roman" w:hAnsi="Arial" w:cs="Arial"/>
          <w:b/>
          <w:lang w:eastAsia="fr-CA"/>
        </w:rPr>
        <w:tab/>
        <w:t>MUNICH - OTTAWA</w:t>
      </w:r>
    </w:p>
    <w:p w14:paraId="2C25FDAF" w14:textId="090F32B6" w:rsidR="0096576F" w:rsidRPr="00B65B38" w:rsidRDefault="008532D6" w:rsidP="00221178">
      <w:pPr>
        <w:ind w:left="-426" w:right="-421"/>
        <w:rPr>
          <w:rFonts w:ascii="Arial" w:eastAsia="Times New Roman" w:hAnsi="Arial" w:cs="Arial"/>
          <w:lang w:eastAsia="fr-CA"/>
        </w:rPr>
      </w:pPr>
      <w:r w:rsidRPr="00B65B38">
        <w:rPr>
          <w:rFonts w:ascii="Arial" w:eastAsia="Times New Roman" w:hAnsi="Arial" w:cs="Arial"/>
          <w:lang w:eastAsia="fr-CA"/>
        </w:rPr>
        <w:t>Petit déjeuner à l’hôtel et puis transfert vers l’aéroport pour notre vol à destination du Canada.</w:t>
      </w:r>
      <w:r w:rsidR="0096576F" w:rsidRPr="00B65B38">
        <w:rPr>
          <w:rFonts w:ascii="Arial" w:eastAsia="Times New Roman" w:hAnsi="Arial" w:cs="Arial"/>
          <w:lang w:eastAsia="fr-CA"/>
        </w:rPr>
        <w:t xml:space="preserve"> </w:t>
      </w:r>
      <w:r w:rsidRPr="00B65B38">
        <w:rPr>
          <w:rFonts w:ascii="Arial" w:hAnsi="Arial" w:cs="Arial"/>
          <w:lang w:eastAsia="en-CA"/>
        </w:rPr>
        <w:t xml:space="preserve">L’itinéraire aérien n’est pas encore connu, ainsi que les prix. Nous aurons tous les détails à l’automne 2019.  </w:t>
      </w:r>
      <w:r w:rsidR="00221178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P</w:t>
      </w:r>
      <w:r w:rsidR="00405D43" w:rsidRPr="00405D43">
        <w:rPr>
          <w:rFonts w:ascii="Arial" w:eastAsia="Times New Roman" w:hAnsi="Arial" w:cs="Arial"/>
          <w:b/>
          <w:sz w:val="18"/>
          <w:szCs w:val="18"/>
          <w:lang w:eastAsia="fr-CA"/>
        </w:rPr>
        <w:t>D</w:t>
      </w:r>
    </w:p>
    <w:p w14:paraId="4881E170" w14:textId="77777777" w:rsidR="0096576F" w:rsidRDefault="0096576F" w:rsidP="00221178">
      <w:pPr>
        <w:ind w:left="-426" w:right="-421"/>
        <w:rPr>
          <w:rFonts w:ascii="Arial" w:eastAsia="Times New Roman" w:hAnsi="Arial" w:cs="Arial"/>
          <w:lang w:eastAsia="fr-CA"/>
        </w:rPr>
      </w:pPr>
    </w:p>
    <w:p w14:paraId="7066EBB4" w14:textId="77777777" w:rsidR="009348A3" w:rsidRPr="00902466" w:rsidRDefault="009348A3" w:rsidP="00221178">
      <w:pPr>
        <w:ind w:left="-426" w:right="-421"/>
        <w:rPr>
          <w:rFonts w:ascii="Arial" w:eastAsia="Times New Roman" w:hAnsi="Arial" w:cs="Arial"/>
          <w:lang w:eastAsia="fr-CA"/>
        </w:rPr>
      </w:pPr>
    </w:p>
    <w:p w14:paraId="39B26EBD" w14:textId="77777777" w:rsidR="0096576F" w:rsidRPr="00902466" w:rsidRDefault="008532D6" w:rsidP="0096576F">
      <w:pPr>
        <w:spacing w:line="288" w:lineRule="auto"/>
        <w:jc w:val="center"/>
        <w:rPr>
          <w:rFonts w:ascii="Times New Roman" w:eastAsia="Times New Roman" w:hAnsi="Times New Roman"/>
          <w:sz w:val="20"/>
          <w:szCs w:val="20"/>
          <w:lang w:eastAsia="fr-CA"/>
        </w:rPr>
      </w:pPr>
      <w:r>
        <w:rPr>
          <w:rFonts w:ascii="Times New Roman" w:eastAsia="Times New Roman" w:hAnsi="Times New Roman"/>
          <w:noProof/>
          <w:sz w:val="20"/>
          <w:szCs w:val="20"/>
          <w:lang w:val="fr-FR" w:eastAsia="fr-FR"/>
        </w:rPr>
        <w:drawing>
          <wp:inline distT="0" distB="0" distL="0" distR="0" wp14:anchorId="0FE667F0" wp14:editId="7268290E">
            <wp:extent cx="3437808" cy="1821283"/>
            <wp:effectExtent l="0" t="0" r="0" b="7620"/>
            <wp:docPr id="8" name="Picture 4" descr="Description: Description: Germany, Neuschwanstein, Castle, Buil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Germany, Neuschwanstein, Castle, Build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04" cy="18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30AD" w14:textId="77777777" w:rsidR="00B65B38" w:rsidRDefault="00B65B38" w:rsidP="0096576F">
      <w:pPr>
        <w:rPr>
          <w:rFonts w:ascii="Arial" w:eastAsia="Times New Roman" w:hAnsi="Arial" w:cs="Arial"/>
          <w:b/>
          <w:caps/>
          <w:sz w:val="20"/>
          <w:szCs w:val="20"/>
          <w:lang w:eastAsia="fr-CA"/>
        </w:rPr>
      </w:pPr>
    </w:p>
    <w:p w14:paraId="65879FA6" w14:textId="77777777" w:rsidR="00B65B38" w:rsidRDefault="00B65B38" w:rsidP="0096576F">
      <w:pPr>
        <w:rPr>
          <w:rFonts w:ascii="Arial" w:eastAsia="Times New Roman" w:hAnsi="Arial" w:cs="Arial"/>
          <w:b/>
          <w:caps/>
          <w:sz w:val="20"/>
          <w:szCs w:val="20"/>
          <w:lang w:eastAsia="fr-CA"/>
        </w:rPr>
      </w:pPr>
    </w:p>
    <w:p w14:paraId="1F0499B2" w14:textId="77777777" w:rsidR="0096576F" w:rsidRPr="000D7128" w:rsidRDefault="0096576F" w:rsidP="0096576F">
      <w:pPr>
        <w:rPr>
          <w:rFonts w:ascii="Arial" w:eastAsia="Times New Roman" w:hAnsi="Arial" w:cs="Arial"/>
          <w:b/>
          <w:caps/>
          <w:sz w:val="20"/>
          <w:szCs w:val="20"/>
          <w:lang w:eastAsia="fr-CA"/>
        </w:rPr>
      </w:pPr>
      <w:r w:rsidRPr="000D7128">
        <w:rPr>
          <w:rFonts w:ascii="Arial" w:eastAsia="Times New Roman" w:hAnsi="Arial" w:cs="Arial"/>
          <w:b/>
          <w:caps/>
          <w:sz w:val="20"/>
          <w:szCs w:val="20"/>
          <w:lang w:eastAsia="fr-CA"/>
        </w:rPr>
        <w:t xml:space="preserve">Le forfait comprend : </w:t>
      </w:r>
    </w:p>
    <w:p w14:paraId="0E88F4D8" w14:textId="77777777" w:rsidR="0096576F" w:rsidRPr="00902466" w:rsidRDefault="0096576F" w:rsidP="0096576F">
      <w:pPr>
        <w:rPr>
          <w:rFonts w:ascii="Arial" w:eastAsia="Times New Roman" w:hAnsi="Arial" w:cs="Arial"/>
          <w:b/>
          <w:caps/>
          <w:sz w:val="23"/>
          <w:szCs w:val="23"/>
          <w:lang w:eastAsia="fr-CA"/>
        </w:rPr>
      </w:pPr>
    </w:p>
    <w:p w14:paraId="3725B845" w14:textId="77777777" w:rsidR="0096576F" w:rsidRPr="000D7128" w:rsidRDefault="0096576F" w:rsidP="0096576F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sz w:val="20"/>
          <w:szCs w:val="20"/>
        </w:rPr>
        <w:t xml:space="preserve">Transport en autocar </w:t>
      </w:r>
      <w:r w:rsidR="00B23137">
        <w:rPr>
          <w:rFonts w:ascii="Arial" w:eastAsia="Times New Roman" w:hAnsi="Arial" w:cs="Arial"/>
          <w:sz w:val="20"/>
          <w:szCs w:val="20"/>
        </w:rPr>
        <w:t xml:space="preserve">à destination </w:t>
      </w:r>
      <w:r w:rsidRPr="000D7128">
        <w:rPr>
          <w:rFonts w:ascii="Arial" w:eastAsia="Times New Roman" w:hAnsi="Arial" w:cs="Arial"/>
          <w:sz w:val="20"/>
          <w:szCs w:val="20"/>
        </w:rPr>
        <w:t>selon les déplacements au programme</w:t>
      </w:r>
    </w:p>
    <w:p w14:paraId="3D1AF294" w14:textId="77777777" w:rsidR="0096576F" w:rsidRPr="000D7128" w:rsidRDefault="0096576F" w:rsidP="0096576F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sz w:val="20"/>
          <w:szCs w:val="20"/>
        </w:rPr>
        <w:t>Hébergement</w:t>
      </w:r>
      <w:r w:rsidRPr="000D7128">
        <w:rPr>
          <w:rFonts w:ascii="Arial" w:eastAsia="Times New Roman" w:hAnsi="Arial" w:cs="Arial"/>
          <w:b/>
          <w:sz w:val="20"/>
          <w:szCs w:val="20"/>
        </w:rPr>
        <w:t> </w:t>
      </w:r>
      <w:r w:rsidR="002F7730" w:rsidRPr="000D7128">
        <w:rPr>
          <w:rFonts w:ascii="Arial" w:eastAsia="Times New Roman" w:hAnsi="Arial" w:cs="Arial"/>
          <w:sz w:val="20"/>
          <w:szCs w:val="20"/>
        </w:rPr>
        <w:t>pour une durée de</w:t>
      </w:r>
      <w:r w:rsidRPr="000D7128">
        <w:rPr>
          <w:rFonts w:ascii="Arial" w:eastAsia="Times New Roman" w:hAnsi="Arial" w:cs="Arial"/>
          <w:sz w:val="20"/>
          <w:szCs w:val="20"/>
        </w:rPr>
        <w:t xml:space="preserve"> 10 nuits en hôtels 4* </w:t>
      </w:r>
      <w:r w:rsidR="002F7730" w:rsidRPr="000D7128">
        <w:rPr>
          <w:rFonts w:ascii="Arial" w:eastAsia="Times New Roman" w:hAnsi="Arial" w:cs="Arial"/>
          <w:sz w:val="20"/>
          <w:szCs w:val="20"/>
        </w:rPr>
        <w:t>centre-ville</w:t>
      </w:r>
      <w:r w:rsidRPr="000D71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D8E47E" w14:textId="77777777" w:rsidR="0096576F" w:rsidRPr="000D7128" w:rsidRDefault="0096576F" w:rsidP="0096576F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b/>
          <w:sz w:val="20"/>
          <w:szCs w:val="20"/>
        </w:rPr>
        <w:t>13 REPAS</w:t>
      </w:r>
      <w:r w:rsidRPr="000D7128">
        <w:rPr>
          <w:rFonts w:ascii="Arial" w:eastAsia="Times New Roman" w:hAnsi="Arial" w:cs="Arial"/>
          <w:sz w:val="20"/>
          <w:szCs w:val="20"/>
        </w:rPr>
        <w:t xml:space="preserve"> : 10 petits déjeuners, 1 </w:t>
      </w:r>
      <w:r w:rsidR="00B23137">
        <w:rPr>
          <w:rFonts w:ascii="Arial" w:eastAsia="Times New Roman" w:hAnsi="Arial" w:cs="Arial"/>
          <w:sz w:val="20"/>
          <w:szCs w:val="20"/>
        </w:rPr>
        <w:t>diner et</w:t>
      </w:r>
      <w:r w:rsidRPr="000D7128">
        <w:rPr>
          <w:rFonts w:ascii="Arial" w:eastAsia="Times New Roman" w:hAnsi="Arial" w:cs="Arial"/>
          <w:sz w:val="20"/>
          <w:szCs w:val="20"/>
        </w:rPr>
        <w:t xml:space="preserve"> 2 soupers (dont 1 souper d’au revoir à Munich dans un restaurant traditionnel avec 1 verre de bière ou vin ou boisson gazeuse inclus</w:t>
      </w:r>
      <w:r w:rsidR="002328F7">
        <w:rPr>
          <w:rFonts w:ascii="Arial" w:eastAsia="Times New Roman" w:hAnsi="Arial" w:cs="Arial"/>
          <w:sz w:val="20"/>
          <w:szCs w:val="20"/>
        </w:rPr>
        <w:t>e</w:t>
      </w:r>
      <w:r w:rsidRPr="000D712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4C28F9E" w14:textId="77777777" w:rsidR="002F7730" w:rsidRPr="000D7128" w:rsidRDefault="00B23137" w:rsidP="00342760">
      <w:pPr>
        <w:numPr>
          <w:ilvl w:val="0"/>
          <w:numId w:val="2"/>
        </w:numPr>
        <w:ind w:right="-11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v</w:t>
      </w:r>
      <w:r w:rsidR="002F7730" w:rsidRPr="000D7128">
        <w:rPr>
          <w:rFonts w:ascii="Arial" w:eastAsia="Times New Roman" w:hAnsi="Arial" w:cs="Arial"/>
          <w:sz w:val="20"/>
          <w:szCs w:val="20"/>
        </w:rPr>
        <w:t>isites de</w:t>
      </w:r>
      <w:r w:rsidR="002F7730" w:rsidRPr="000D712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F7730" w:rsidRPr="000D7128">
        <w:rPr>
          <w:rFonts w:ascii="Arial" w:eastAsia="Times New Roman" w:hAnsi="Arial" w:cs="Arial"/>
          <w:sz w:val="20"/>
          <w:szCs w:val="20"/>
        </w:rPr>
        <w:t>Salzbourg</w:t>
      </w:r>
      <w:r w:rsidR="0096576F" w:rsidRPr="000D7128">
        <w:rPr>
          <w:rFonts w:ascii="Arial" w:eastAsia="Times New Roman" w:hAnsi="Arial" w:cs="Arial"/>
          <w:sz w:val="20"/>
          <w:szCs w:val="20"/>
        </w:rPr>
        <w:t xml:space="preserve">, </w:t>
      </w:r>
      <w:r w:rsidR="00DF4838">
        <w:rPr>
          <w:rFonts w:ascii="Arial" w:eastAsia="Times New Roman" w:hAnsi="Arial" w:cs="Arial"/>
          <w:sz w:val="20"/>
          <w:szCs w:val="20"/>
        </w:rPr>
        <w:t xml:space="preserve">du Musée </w:t>
      </w:r>
      <w:r w:rsidR="00DF4838" w:rsidRPr="00B23137">
        <w:rPr>
          <w:rFonts w:ascii="Arial" w:eastAsia="Times New Roman" w:hAnsi="Arial" w:cs="Arial"/>
          <w:sz w:val="20"/>
          <w:szCs w:val="20"/>
        </w:rPr>
        <w:t>d’</w:t>
      </w:r>
      <w:proofErr w:type="spellStart"/>
      <w:r w:rsidR="00DF4838" w:rsidRPr="00B23137">
        <w:rPr>
          <w:rFonts w:ascii="Arial" w:eastAsia="Times New Roman" w:hAnsi="Arial" w:cs="Arial"/>
          <w:sz w:val="20"/>
          <w:szCs w:val="20"/>
        </w:rPr>
        <w:t>Obersalzberg</w:t>
      </w:r>
      <w:proofErr w:type="spellEnd"/>
      <w:r w:rsidR="00DF4838">
        <w:rPr>
          <w:rFonts w:ascii="Arial" w:eastAsia="Times New Roman" w:hAnsi="Arial" w:cs="Arial"/>
          <w:sz w:val="20"/>
          <w:szCs w:val="20"/>
        </w:rPr>
        <w:t xml:space="preserve">, </w:t>
      </w:r>
      <w:r w:rsidR="0096576F" w:rsidRPr="000D7128">
        <w:rPr>
          <w:rFonts w:ascii="Arial" w:eastAsia="Times New Roman" w:hAnsi="Arial" w:cs="Arial"/>
          <w:sz w:val="20"/>
          <w:szCs w:val="20"/>
        </w:rPr>
        <w:t xml:space="preserve">du nid d’Aigle, </w:t>
      </w:r>
      <w:r w:rsidR="00DF4838">
        <w:rPr>
          <w:rFonts w:ascii="Arial" w:eastAsia="Times New Roman" w:hAnsi="Arial" w:cs="Arial"/>
          <w:sz w:val="20"/>
          <w:szCs w:val="20"/>
        </w:rPr>
        <w:t xml:space="preserve">de la </w:t>
      </w:r>
      <w:r w:rsidR="00DF4838" w:rsidRPr="00342760">
        <w:rPr>
          <w:rFonts w:ascii="Arial" w:eastAsia="Times New Roman" w:hAnsi="Arial" w:cs="Arial"/>
          <w:sz w:val="20"/>
          <w:szCs w:val="20"/>
        </w:rPr>
        <w:t>cristallerie Swarovski</w:t>
      </w:r>
      <w:r w:rsidR="00DF4838">
        <w:rPr>
          <w:rFonts w:ascii="Arial" w:eastAsia="Times New Roman" w:hAnsi="Arial" w:cs="Arial"/>
          <w:sz w:val="20"/>
          <w:szCs w:val="20"/>
        </w:rPr>
        <w:t xml:space="preserve">, </w:t>
      </w:r>
      <w:r w:rsidR="002F7730" w:rsidRPr="000D7128">
        <w:rPr>
          <w:rFonts w:ascii="Arial" w:eastAsia="Times New Roman" w:hAnsi="Arial" w:cs="Arial"/>
          <w:sz w:val="20"/>
          <w:szCs w:val="20"/>
        </w:rPr>
        <w:t>d’Innsbruck</w:t>
      </w:r>
      <w:r w:rsidR="0096576F" w:rsidRPr="000D7128">
        <w:rPr>
          <w:rFonts w:ascii="Arial" w:eastAsia="Times New Roman" w:hAnsi="Arial" w:cs="Arial"/>
          <w:sz w:val="20"/>
          <w:szCs w:val="20"/>
        </w:rPr>
        <w:t xml:space="preserve">, </w:t>
      </w:r>
      <w:r w:rsidR="002F7730" w:rsidRPr="000D7128">
        <w:rPr>
          <w:rFonts w:ascii="Arial" w:eastAsia="Times New Roman" w:hAnsi="Arial" w:cs="Arial"/>
          <w:sz w:val="20"/>
          <w:szCs w:val="20"/>
        </w:rPr>
        <w:t xml:space="preserve">du palais de </w:t>
      </w:r>
      <w:proofErr w:type="spellStart"/>
      <w:r w:rsidR="002F7730" w:rsidRPr="000D7128">
        <w:rPr>
          <w:rFonts w:ascii="Arial" w:eastAsia="Times New Roman" w:hAnsi="Arial" w:cs="Arial"/>
          <w:sz w:val="20"/>
          <w:szCs w:val="20"/>
        </w:rPr>
        <w:t>Linderhof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42760">
        <w:rPr>
          <w:rFonts w:ascii="Arial" w:eastAsia="Times New Roman" w:hAnsi="Arial" w:cs="Arial"/>
          <w:sz w:val="20"/>
          <w:szCs w:val="20"/>
        </w:rPr>
        <w:t xml:space="preserve">et </w:t>
      </w:r>
      <w:r w:rsidR="00DF4838">
        <w:rPr>
          <w:rFonts w:ascii="Arial" w:eastAsia="Times New Roman" w:hAnsi="Arial" w:cs="Arial"/>
          <w:sz w:val="20"/>
          <w:szCs w:val="20"/>
        </w:rPr>
        <w:t>de Munich</w:t>
      </w:r>
    </w:p>
    <w:p w14:paraId="070C4BB6" w14:textId="77777777" w:rsidR="0096576F" w:rsidRPr="000D7128" w:rsidRDefault="002F7730" w:rsidP="0096576F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b/>
          <w:sz w:val="20"/>
          <w:szCs w:val="20"/>
        </w:rPr>
        <w:t xml:space="preserve">Un billet </w:t>
      </w:r>
      <w:r w:rsidRPr="000D7128">
        <w:rPr>
          <w:rFonts w:ascii="Arial" w:eastAsia="Times New Roman" w:hAnsi="Arial" w:cs="Arial"/>
          <w:sz w:val="20"/>
          <w:szCs w:val="20"/>
        </w:rPr>
        <w:t>pour la pièce</w:t>
      </w:r>
      <w:r w:rsidRPr="000D7128">
        <w:rPr>
          <w:rFonts w:ascii="Arial" w:eastAsia="Times New Roman" w:hAnsi="Arial" w:cs="Arial"/>
          <w:b/>
          <w:sz w:val="20"/>
          <w:szCs w:val="20"/>
        </w:rPr>
        <w:t xml:space="preserve"> La Passion du Christ </w:t>
      </w:r>
      <w:r w:rsidRPr="000D7128">
        <w:rPr>
          <w:rFonts w:ascii="Arial" w:eastAsia="Times New Roman" w:hAnsi="Arial" w:cs="Arial"/>
          <w:sz w:val="20"/>
          <w:szCs w:val="20"/>
          <w:lang w:eastAsia="fr-CA"/>
        </w:rPr>
        <w:t xml:space="preserve">de catégorie 2 </w:t>
      </w:r>
    </w:p>
    <w:p w14:paraId="7DC13824" w14:textId="77777777" w:rsidR="0096576F" w:rsidRPr="000D7128" w:rsidRDefault="002F7730" w:rsidP="0096576F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sz w:val="20"/>
          <w:szCs w:val="20"/>
        </w:rPr>
        <w:t>La m</w:t>
      </w:r>
      <w:r w:rsidR="0096576F" w:rsidRPr="000D7128">
        <w:rPr>
          <w:rFonts w:ascii="Arial" w:eastAsia="Times New Roman" w:hAnsi="Arial" w:cs="Arial"/>
          <w:sz w:val="20"/>
          <w:szCs w:val="20"/>
        </w:rPr>
        <w:t>anutention</w:t>
      </w:r>
      <w:r w:rsidR="0096576F" w:rsidRPr="000D712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6576F" w:rsidRPr="000D7128">
        <w:rPr>
          <w:rFonts w:ascii="Arial" w:eastAsia="Times New Roman" w:hAnsi="Arial" w:cs="Arial"/>
          <w:sz w:val="20"/>
          <w:szCs w:val="20"/>
        </w:rPr>
        <w:t xml:space="preserve">d’une valise par personne </w:t>
      </w:r>
      <w:r w:rsidRPr="000D7128">
        <w:rPr>
          <w:rFonts w:ascii="Arial" w:eastAsia="Times New Roman" w:hAnsi="Arial" w:cs="Arial"/>
          <w:sz w:val="20"/>
          <w:szCs w:val="20"/>
        </w:rPr>
        <w:t>a</w:t>
      </w:r>
      <w:r w:rsidR="0096576F" w:rsidRPr="000D7128">
        <w:rPr>
          <w:rFonts w:ascii="Arial" w:eastAsia="Times New Roman" w:hAnsi="Arial" w:cs="Arial"/>
          <w:sz w:val="20"/>
          <w:szCs w:val="20"/>
        </w:rPr>
        <w:t>ux hôtels</w:t>
      </w:r>
      <w:r w:rsidRPr="000D7128">
        <w:rPr>
          <w:rFonts w:ascii="Arial" w:eastAsia="Times New Roman" w:hAnsi="Arial" w:cs="Arial"/>
          <w:sz w:val="20"/>
          <w:szCs w:val="20"/>
        </w:rPr>
        <w:t xml:space="preserve"> seulement</w:t>
      </w:r>
    </w:p>
    <w:p w14:paraId="7893B1AA" w14:textId="77777777" w:rsidR="0096576F" w:rsidRPr="000D7128" w:rsidRDefault="0096576F" w:rsidP="0096576F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sz w:val="20"/>
          <w:szCs w:val="20"/>
        </w:rPr>
        <w:t xml:space="preserve">Accompagné par </w:t>
      </w:r>
      <w:r w:rsidRPr="000D7128">
        <w:rPr>
          <w:rFonts w:ascii="Arial" w:eastAsia="Times New Roman" w:hAnsi="Arial" w:cs="Arial"/>
          <w:b/>
          <w:sz w:val="20"/>
          <w:szCs w:val="20"/>
        </w:rPr>
        <w:t>Mario</w:t>
      </w:r>
      <w:r w:rsidRPr="000D7128">
        <w:rPr>
          <w:rFonts w:ascii="Arial" w:eastAsia="Times New Roman" w:hAnsi="Arial" w:cs="Arial"/>
          <w:sz w:val="20"/>
          <w:szCs w:val="20"/>
        </w:rPr>
        <w:t xml:space="preserve"> de Voyages Rockland</w:t>
      </w:r>
    </w:p>
    <w:p w14:paraId="5513B8DF" w14:textId="77777777" w:rsidR="0096576F" w:rsidRPr="000D7128" w:rsidRDefault="0096576F" w:rsidP="0096576F">
      <w:pPr>
        <w:numPr>
          <w:ilvl w:val="0"/>
          <w:numId w:val="2"/>
        </w:numPr>
        <w:ind w:right="-279"/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sz w:val="20"/>
          <w:szCs w:val="20"/>
        </w:rPr>
        <w:t>Les pourboires lors des repas inclus au forfait, aux conducteurs et aux guides locaux</w:t>
      </w:r>
    </w:p>
    <w:p w14:paraId="70A8356D" w14:textId="77777777" w:rsidR="0096576F" w:rsidRPr="000D7128" w:rsidRDefault="0096576F" w:rsidP="0096576F">
      <w:pPr>
        <w:numPr>
          <w:ilvl w:val="0"/>
          <w:numId w:val="2"/>
        </w:numPr>
        <w:ind w:right="-279"/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sz w:val="20"/>
          <w:szCs w:val="20"/>
        </w:rPr>
        <w:t>Les taxes applicables</w:t>
      </w:r>
    </w:p>
    <w:p w14:paraId="00167E74" w14:textId="77777777" w:rsidR="0096576F" w:rsidRPr="000D7128" w:rsidRDefault="0096576F" w:rsidP="0096576F">
      <w:pPr>
        <w:numPr>
          <w:ilvl w:val="0"/>
          <w:numId w:val="2"/>
        </w:numPr>
        <w:ind w:right="-279"/>
        <w:rPr>
          <w:rFonts w:ascii="Arial" w:eastAsia="Times New Roman" w:hAnsi="Arial" w:cs="Arial"/>
          <w:sz w:val="20"/>
          <w:szCs w:val="20"/>
        </w:rPr>
      </w:pPr>
      <w:r w:rsidRPr="000D7128">
        <w:rPr>
          <w:rFonts w:ascii="Arial" w:eastAsia="Times New Roman" w:hAnsi="Arial" w:cs="Arial"/>
          <w:sz w:val="20"/>
          <w:szCs w:val="20"/>
        </w:rPr>
        <w:t>Prix en dollar canadien</w:t>
      </w:r>
    </w:p>
    <w:p w14:paraId="79FDD252" w14:textId="77777777" w:rsidR="0096576F" w:rsidRPr="00902466" w:rsidRDefault="0096576F" w:rsidP="0096576F">
      <w:pPr>
        <w:jc w:val="both"/>
        <w:rPr>
          <w:rFonts w:ascii="Arial" w:eastAsia="Times New Roman" w:hAnsi="Arial" w:cs="Arial"/>
          <w:b/>
          <w:caps/>
          <w:color w:val="0070C0"/>
          <w:sz w:val="23"/>
          <w:szCs w:val="23"/>
          <w:u w:val="single"/>
          <w:lang w:eastAsia="fr-CA"/>
        </w:rPr>
      </w:pPr>
    </w:p>
    <w:p w14:paraId="197A9E1C" w14:textId="77777777" w:rsidR="0096576F" w:rsidRPr="00DF4838" w:rsidRDefault="0096576F" w:rsidP="0096576F">
      <w:pPr>
        <w:jc w:val="both"/>
        <w:rPr>
          <w:rFonts w:ascii="Arial" w:eastAsia="Times New Roman" w:hAnsi="Arial" w:cs="Arial"/>
          <w:b/>
          <w:caps/>
          <w:sz w:val="20"/>
          <w:szCs w:val="20"/>
          <w:lang w:eastAsia="fr-CA"/>
        </w:rPr>
      </w:pPr>
      <w:r w:rsidRPr="00DF4838">
        <w:rPr>
          <w:rFonts w:ascii="Arial" w:eastAsia="Times New Roman" w:hAnsi="Arial" w:cs="Arial"/>
          <w:b/>
          <w:caps/>
          <w:sz w:val="20"/>
          <w:szCs w:val="20"/>
          <w:lang w:eastAsia="fr-CA"/>
        </w:rPr>
        <w:t xml:space="preserve">Le forfait ne comprend pas : </w:t>
      </w:r>
    </w:p>
    <w:p w14:paraId="10106547" w14:textId="77777777" w:rsidR="0096576F" w:rsidRPr="00DF4838" w:rsidRDefault="0096576F" w:rsidP="0096576F">
      <w:pPr>
        <w:jc w:val="both"/>
        <w:rPr>
          <w:rFonts w:ascii="Arial" w:eastAsia="Times New Roman" w:hAnsi="Arial" w:cs="Arial"/>
          <w:caps/>
          <w:sz w:val="20"/>
          <w:szCs w:val="20"/>
          <w:lang w:eastAsia="fr-CA"/>
        </w:rPr>
      </w:pPr>
    </w:p>
    <w:p w14:paraId="600A04BF" w14:textId="77777777" w:rsidR="0096576F" w:rsidRPr="00DF4838" w:rsidRDefault="0096576F" w:rsidP="00B65B38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DF4838">
        <w:rPr>
          <w:rFonts w:ascii="Arial" w:eastAsia="Times New Roman" w:hAnsi="Arial" w:cs="Arial"/>
          <w:sz w:val="20"/>
          <w:szCs w:val="20"/>
          <w:lang w:eastAsia="fr-CA"/>
        </w:rPr>
        <w:t>Les transferts d’arrivée et départ (</w:t>
      </w:r>
      <w:r w:rsidRPr="00DF4838">
        <w:rPr>
          <w:rFonts w:ascii="Arial" w:eastAsia="Times New Roman" w:hAnsi="Arial" w:cs="Arial"/>
          <w:i/>
          <w:sz w:val="20"/>
          <w:szCs w:val="20"/>
          <w:lang w:eastAsia="fr-CA"/>
        </w:rPr>
        <w:t>aéroport-hôtel-aéroport</w:t>
      </w:r>
      <w:r w:rsidRPr="00DF4838">
        <w:rPr>
          <w:rFonts w:ascii="Arial" w:eastAsia="Times New Roman" w:hAnsi="Arial" w:cs="Arial"/>
          <w:sz w:val="20"/>
          <w:szCs w:val="20"/>
          <w:lang w:eastAsia="fr-CA"/>
        </w:rPr>
        <w:t xml:space="preserve">) </w:t>
      </w:r>
    </w:p>
    <w:p w14:paraId="7B64F6D0" w14:textId="77777777" w:rsidR="0096576F" w:rsidRPr="00DF4838" w:rsidRDefault="0096576F" w:rsidP="00B65B38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DF4838">
        <w:rPr>
          <w:rFonts w:ascii="Arial" w:eastAsia="Times New Roman" w:hAnsi="Arial" w:cs="Arial"/>
          <w:sz w:val="20"/>
          <w:szCs w:val="20"/>
          <w:lang w:eastAsia="fr-CA"/>
        </w:rPr>
        <w:t>Les vols (</w:t>
      </w:r>
      <w:r w:rsidR="00DF4838">
        <w:rPr>
          <w:rFonts w:ascii="Arial" w:eastAsia="Times New Roman" w:hAnsi="Arial" w:cs="Arial"/>
          <w:i/>
          <w:color w:val="FF0000"/>
          <w:sz w:val="20"/>
          <w:szCs w:val="20"/>
          <w:lang w:eastAsia="fr-CA"/>
        </w:rPr>
        <w:t>prix à</w:t>
      </w:r>
      <w:r w:rsidRPr="00DF4838">
        <w:rPr>
          <w:rFonts w:ascii="Arial" w:eastAsia="Times New Roman" w:hAnsi="Arial" w:cs="Arial"/>
          <w:i/>
          <w:color w:val="FF0000"/>
          <w:sz w:val="20"/>
          <w:szCs w:val="20"/>
          <w:lang w:eastAsia="fr-CA"/>
        </w:rPr>
        <w:t xml:space="preserve"> venir en octobre 2019</w:t>
      </w:r>
      <w:r w:rsidRPr="00DF4838">
        <w:rPr>
          <w:rFonts w:ascii="Arial" w:eastAsia="Times New Roman" w:hAnsi="Arial" w:cs="Arial"/>
          <w:sz w:val="20"/>
          <w:szCs w:val="20"/>
          <w:lang w:eastAsia="fr-CA"/>
        </w:rPr>
        <w:t xml:space="preserve">) </w:t>
      </w:r>
    </w:p>
    <w:p w14:paraId="6B5D8B30" w14:textId="77777777" w:rsidR="0096576F" w:rsidRPr="00DF4838" w:rsidRDefault="0096576F" w:rsidP="00B65B38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DF4838">
        <w:rPr>
          <w:rFonts w:ascii="Arial" w:eastAsia="Times New Roman" w:hAnsi="Arial" w:cs="Arial"/>
          <w:sz w:val="20"/>
          <w:szCs w:val="20"/>
          <w:lang w:eastAsia="fr-CA"/>
        </w:rPr>
        <w:t xml:space="preserve">Service de guide autre que ceux spécifiés dans les inclusions </w:t>
      </w:r>
    </w:p>
    <w:p w14:paraId="7EB19390" w14:textId="77777777" w:rsidR="0096576F" w:rsidRPr="00DF4838" w:rsidRDefault="0096576F" w:rsidP="00B65B38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DF4838">
        <w:rPr>
          <w:rFonts w:ascii="Arial" w:eastAsia="Times New Roman" w:hAnsi="Arial" w:cs="Arial"/>
          <w:sz w:val="20"/>
          <w:szCs w:val="20"/>
          <w:lang w:eastAsia="fr-CA"/>
        </w:rPr>
        <w:t xml:space="preserve">Les excursions facultatives </w:t>
      </w:r>
    </w:p>
    <w:p w14:paraId="7D770780" w14:textId="77777777" w:rsidR="0096576F" w:rsidRPr="00DF4838" w:rsidRDefault="0096576F" w:rsidP="00B65B38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DF4838">
        <w:rPr>
          <w:rFonts w:ascii="Arial" w:eastAsia="Times New Roman" w:hAnsi="Arial" w:cs="Arial"/>
          <w:sz w:val="20"/>
          <w:szCs w:val="20"/>
          <w:lang w:eastAsia="fr-CA"/>
        </w:rPr>
        <w:t>Les assurances et dépenses personnelles</w:t>
      </w:r>
    </w:p>
    <w:p w14:paraId="5A67B402" w14:textId="77777777" w:rsidR="0096576F" w:rsidRPr="00DF4838" w:rsidRDefault="0096576F" w:rsidP="00B65B38">
      <w:pPr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DF4838">
        <w:rPr>
          <w:rFonts w:ascii="Arial" w:eastAsia="Times New Roman" w:hAnsi="Arial" w:cs="Arial"/>
          <w:sz w:val="20"/>
          <w:szCs w:val="20"/>
          <w:lang w:eastAsia="fr-CA"/>
        </w:rPr>
        <w:t>Tout ce qui n’est pas mentionné dans les inclusions</w:t>
      </w:r>
    </w:p>
    <w:p w14:paraId="577189F7" w14:textId="77777777" w:rsidR="0096576F" w:rsidRPr="00B65B38" w:rsidRDefault="0096576F" w:rsidP="0096576F">
      <w:pPr>
        <w:rPr>
          <w:rFonts w:ascii="Arial" w:hAnsi="Arial" w:cs="Arial"/>
          <w:b/>
          <w:sz w:val="20"/>
          <w:szCs w:val="20"/>
        </w:rPr>
      </w:pPr>
    </w:p>
    <w:p w14:paraId="39C6AF62" w14:textId="77777777" w:rsidR="0096576F" w:rsidRDefault="0096576F" w:rsidP="0096576F">
      <w:pPr>
        <w:rPr>
          <w:rFonts w:ascii="Arial" w:hAnsi="Arial" w:cs="Arial"/>
          <w:b/>
          <w:sz w:val="20"/>
          <w:szCs w:val="20"/>
        </w:rPr>
      </w:pPr>
    </w:p>
    <w:p w14:paraId="3568E0AF" w14:textId="77777777" w:rsidR="00AD48C7" w:rsidRDefault="00AD48C7" w:rsidP="0096576F">
      <w:pPr>
        <w:rPr>
          <w:rFonts w:ascii="Arial" w:hAnsi="Arial" w:cs="Arial"/>
          <w:b/>
          <w:sz w:val="20"/>
          <w:szCs w:val="20"/>
        </w:rPr>
      </w:pPr>
    </w:p>
    <w:p w14:paraId="16431699" w14:textId="77777777" w:rsidR="000D7128" w:rsidRDefault="000D7128" w:rsidP="0096576F">
      <w:pPr>
        <w:rPr>
          <w:rFonts w:ascii="Arial" w:hAnsi="Arial" w:cs="Arial"/>
          <w:b/>
          <w:sz w:val="20"/>
          <w:szCs w:val="20"/>
        </w:rPr>
      </w:pPr>
    </w:p>
    <w:p w14:paraId="26C6B6D0" w14:textId="77777777" w:rsidR="0096576F" w:rsidRDefault="0096576F" w:rsidP="0096576F">
      <w:pPr>
        <w:jc w:val="center"/>
        <w:rPr>
          <w:rFonts w:ascii="Bell MT" w:hAnsi="Bell MT" w:cs="Arial"/>
          <w:b/>
          <w:color w:val="0070C0"/>
          <w:sz w:val="28"/>
          <w:szCs w:val="28"/>
        </w:rPr>
      </w:pPr>
      <w:r w:rsidRPr="00902466">
        <w:rPr>
          <w:rFonts w:ascii="Bell MT" w:hAnsi="Bell MT" w:cs="Arial"/>
          <w:b/>
          <w:color w:val="0070C0"/>
          <w:sz w:val="28"/>
          <w:szCs w:val="28"/>
        </w:rPr>
        <w:t>COÛT PAR PERSONNE</w:t>
      </w:r>
    </w:p>
    <w:p w14:paraId="30600B20" w14:textId="77777777" w:rsidR="000D7128" w:rsidRDefault="000D7128" w:rsidP="0096576F">
      <w:pPr>
        <w:jc w:val="center"/>
        <w:rPr>
          <w:rFonts w:ascii="Bell MT" w:hAnsi="Bell MT" w:cs="Arial"/>
          <w:b/>
          <w:color w:val="0070C0"/>
          <w:sz w:val="28"/>
          <w:szCs w:val="28"/>
        </w:rPr>
      </w:pPr>
    </w:p>
    <w:p w14:paraId="6F97A1FD" w14:textId="77777777" w:rsidR="0096576F" w:rsidRDefault="0096576F" w:rsidP="0096576F">
      <w:pPr>
        <w:rPr>
          <w:rFonts w:ascii="Bell MT" w:hAnsi="Bell MT" w:cs="Arial"/>
          <w:b/>
          <w:color w:val="00B050"/>
          <w:sz w:val="28"/>
          <w:szCs w:val="28"/>
          <w:u w:val="single"/>
        </w:rPr>
      </w:pPr>
      <w:r w:rsidRPr="00902466">
        <w:rPr>
          <w:rFonts w:ascii="Bell MT" w:hAnsi="Bell MT" w:cs="Arial"/>
          <w:b/>
          <w:color w:val="00B050"/>
          <w:sz w:val="28"/>
          <w:szCs w:val="28"/>
        </w:rPr>
        <w:tab/>
      </w:r>
      <w:r w:rsidRPr="00902466">
        <w:rPr>
          <w:rFonts w:ascii="Bell MT" w:hAnsi="Bell MT" w:cs="Arial"/>
          <w:b/>
          <w:color w:val="00B050"/>
          <w:sz w:val="28"/>
          <w:szCs w:val="28"/>
        </w:rPr>
        <w:tab/>
      </w:r>
      <w:r w:rsidRPr="00902466">
        <w:rPr>
          <w:rFonts w:ascii="Bell MT" w:hAnsi="Bell MT" w:cs="Arial"/>
          <w:b/>
          <w:color w:val="00B050"/>
          <w:sz w:val="28"/>
          <w:szCs w:val="28"/>
          <w:u w:val="single"/>
        </w:rPr>
        <w:t>OCC. SIMPLE</w:t>
      </w:r>
      <w:r w:rsidRPr="00902466">
        <w:rPr>
          <w:rFonts w:ascii="Bell MT" w:hAnsi="Bell MT" w:cs="Arial"/>
          <w:b/>
          <w:color w:val="00B050"/>
          <w:sz w:val="28"/>
          <w:szCs w:val="28"/>
        </w:rPr>
        <w:tab/>
      </w:r>
      <w:r w:rsidRPr="00902466">
        <w:rPr>
          <w:rFonts w:ascii="Bell MT" w:hAnsi="Bell MT" w:cs="Arial"/>
          <w:b/>
          <w:color w:val="00B050"/>
          <w:sz w:val="28"/>
          <w:szCs w:val="28"/>
        </w:rPr>
        <w:tab/>
      </w:r>
      <w:r w:rsidRPr="00902466">
        <w:rPr>
          <w:rFonts w:ascii="Bell MT" w:hAnsi="Bell MT" w:cs="Arial"/>
          <w:b/>
          <w:color w:val="00B050"/>
          <w:sz w:val="28"/>
          <w:szCs w:val="28"/>
        </w:rPr>
        <w:tab/>
      </w:r>
      <w:r w:rsidRPr="00902466">
        <w:rPr>
          <w:rFonts w:ascii="Bell MT" w:hAnsi="Bell MT" w:cs="Arial"/>
          <w:b/>
          <w:color w:val="00B050"/>
          <w:sz w:val="28"/>
          <w:szCs w:val="28"/>
        </w:rPr>
        <w:tab/>
      </w:r>
      <w:r w:rsidRPr="00902466">
        <w:rPr>
          <w:rFonts w:ascii="Bell MT" w:hAnsi="Bell MT" w:cs="Arial"/>
          <w:b/>
          <w:color w:val="00B050"/>
          <w:sz w:val="28"/>
          <w:szCs w:val="28"/>
        </w:rPr>
        <w:tab/>
      </w:r>
      <w:r w:rsidRPr="00902466">
        <w:rPr>
          <w:rFonts w:ascii="Bell MT" w:hAnsi="Bell MT" w:cs="Arial"/>
          <w:b/>
          <w:color w:val="00B050"/>
          <w:sz w:val="28"/>
          <w:szCs w:val="28"/>
          <w:u w:val="single"/>
        </w:rPr>
        <w:t>OCC. DOUBLE</w:t>
      </w:r>
    </w:p>
    <w:p w14:paraId="272E5F2C" w14:textId="77777777" w:rsidR="0096576F" w:rsidRDefault="0096576F" w:rsidP="0096576F">
      <w:pPr>
        <w:rPr>
          <w:rFonts w:ascii="Arial Black" w:hAnsi="Arial Black" w:cs="Arial"/>
          <w:b/>
        </w:rPr>
      </w:pPr>
      <w:r w:rsidRPr="00C90D6F">
        <w:rPr>
          <w:rFonts w:ascii="Arial Black" w:hAnsi="Arial Black" w:cs="Arial"/>
          <w:b/>
        </w:rPr>
        <w:tab/>
      </w:r>
      <w:r w:rsidRPr="00C90D6F">
        <w:rPr>
          <w:rFonts w:ascii="Arial Black" w:hAnsi="Arial Black" w:cs="Arial"/>
          <w:b/>
        </w:rPr>
        <w:tab/>
        <w:t xml:space="preserve">   </w:t>
      </w:r>
      <w:r w:rsidR="00E579B5">
        <w:rPr>
          <w:rFonts w:ascii="Arial Black" w:hAnsi="Arial Black" w:cs="Arial"/>
          <w:b/>
        </w:rPr>
        <w:t>4 857</w:t>
      </w:r>
      <w:r w:rsidR="00B65B38">
        <w:rPr>
          <w:rFonts w:ascii="Arial Black" w:hAnsi="Arial Black" w:cs="Arial"/>
          <w:b/>
        </w:rPr>
        <w:t>,00$</w:t>
      </w:r>
      <w:r w:rsidR="00B65B38">
        <w:rPr>
          <w:rFonts w:ascii="Arial Black" w:hAnsi="Arial Black" w:cs="Arial"/>
          <w:b/>
        </w:rPr>
        <w:tab/>
      </w:r>
      <w:r w:rsidR="00B65B38">
        <w:rPr>
          <w:rFonts w:ascii="Arial Black" w:hAnsi="Arial Black" w:cs="Arial"/>
          <w:b/>
        </w:rPr>
        <w:tab/>
      </w:r>
      <w:r w:rsidR="00B65B38">
        <w:rPr>
          <w:rFonts w:ascii="Arial Black" w:hAnsi="Arial Black" w:cs="Arial"/>
          <w:b/>
        </w:rPr>
        <w:tab/>
      </w:r>
      <w:r w:rsidR="00B65B38">
        <w:rPr>
          <w:rFonts w:ascii="Arial Black" w:hAnsi="Arial Black" w:cs="Arial"/>
          <w:b/>
        </w:rPr>
        <w:tab/>
      </w:r>
      <w:r w:rsidR="00B65B38">
        <w:rPr>
          <w:rFonts w:ascii="Arial Black" w:hAnsi="Arial Black" w:cs="Arial"/>
          <w:b/>
        </w:rPr>
        <w:tab/>
        <w:t xml:space="preserve">    </w:t>
      </w:r>
      <w:r w:rsidR="00E579B5">
        <w:rPr>
          <w:rFonts w:ascii="Arial Black" w:hAnsi="Arial Black" w:cs="Arial"/>
          <w:b/>
        </w:rPr>
        <w:t>3 887</w:t>
      </w:r>
      <w:r w:rsidRPr="00C90D6F">
        <w:rPr>
          <w:rFonts w:ascii="Arial Black" w:hAnsi="Arial Black" w:cs="Arial"/>
          <w:b/>
        </w:rPr>
        <w:t>,00$</w:t>
      </w:r>
    </w:p>
    <w:p w14:paraId="3905E2FE" w14:textId="77777777" w:rsidR="000D7128" w:rsidRDefault="000D7128" w:rsidP="0096576F">
      <w:pPr>
        <w:rPr>
          <w:rFonts w:ascii="Arial Black" w:hAnsi="Arial Black" w:cs="Arial"/>
          <w:b/>
        </w:rPr>
      </w:pPr>
    </w:p>
    <w:p w14:paraId="31E1F31B" w14:textId="77777777" w:rsidR="0096576F" w:rsidRDefault="0096576F" w:rsidP="0096576F">
      <w:pPr>
        <w:rPr>
          <w:rFonts w:ascii="Arial Black" w:hAnsi="Arial Black" w:cs="Arial"/>
          <w:b/>
        </w:rPr>
      </w:pPr>
    </w:p>
    <w:p w14:paraId="44381B90" w14:textId="77777777" w:rsidR="0096576F" w:rsidRPr="00C90D6F" w:rsidRDefault="0096576F" w:rsidP="0096576F">
      <w:pPr>
        <w:jc w:val="center"/>
        <w:rPr>
          <w:rFonts w:ascii="Arial" w:hAnsi="Arial" w:cs="Arial"/>
          <w:b/>
        </w:rPr>
      </w:pPr>
      <w:r w:rsidRPr="00C90D6F">
        <w:rPr>
          <w:rFonts w:ascii="Arial" w:hAnsi="Arial" w:cs="Arial"/>
          <w:b/>
        </w:rPr>
        <w:t>VOUS DEVEZ RÉSERVER VOTRE PLACE AVEC</w:t>
      </w:r>
    </w:p>
    <w:p w14:paraId="37864B77" w14:textId="77777777" w:rsidR="0096576F" w:rsidRPr="00C90D6F" w:rsidRDefault="0096576F" w:rsidP="0096576F">
      <w:pPr>
        <w:jc w:val="center"/>
        <w:rPr>
          <w:rFonts w:ascii="Arial" w:hAnsi="Arial" w:cs="Arial"/>
          <w:b/>
        </w:rPr>
      </w:pPr>
      <w:r w:rsidRPr="00C90D6F">
        <w:rPr>
          <w:rFonts w:ascii="Arial" w:hAnsi="Arial" w:cs="Arial"/>
          <w:b/>
        </w:rPr>
        <w:t>UN 1</w:t>
      </w:r>
      <w:r w:rsidRPr="00C90D6F">
        <w:rPr>
          <w:rFonts w:ascii="Arial" w:hAnsi="Arial" w:cs="Arial"/>
          <w:b/>
          <w:vertAlign w:val="superscript"/>
        </w:rPr>
        <w:t>ER</w:t>
      </w:r>
      <w:r w:rsidRPr="00C90D6F">
        <w:rPr>
          <w:rFonts w:ascii="Arial" w:hAnsi="Arial" w:cs="Arial"/>
          <w:b/>
        </w:rPr>
        <w:t xml:space="preserve"> ACOMPTE DE </w:t>
      </w:r>
      <w:r w:rsidRPr="002F7730">
        <w:rPr>
          <w:rFonts w:ascii="Arial" w:hAnsi="Arial" w:cs="Arial"/>
          <w:b/>
        </w:rPr>
        <w:t>500$</w:t>
      </w:r>
      <w:r w:rsidRPr="00C90D6F">
        <w:rPr>
          <w:rFonts w:ascii="Arial" w:hAnsi="Arial" w:cs="Arial"/>
          <w:b/>
        </w:rPr>
        <w:t xml:space="preserve"> PAR LE </w:t>
      </w:r>
      <w:r w:rsidR="002F7730" w:rsidRPr="002F7730">
        <w:rPr>
          <w:rFonts w:ascii="Arial" w:hAnsi="Arial" w:cs="Arial"/>
          <w:b/>
        </w:rPr>
        <w:t xml:space="preserve">30 JUIN </w:t>
      </w:r>
      <w:r w:rsidRPr="002F7730">
        <w:rPr>
          <w:rFonts w:ascii="Arial" w:hAnsi="Arial" w:cs="Arial"/>
          <w:b/>
        </w:rPr>
        <w:t>2019</w:t>
      </w:r>
    </w:p>
    <w:p w14:paraId="3609DA24" w14:textId="77777777" w:rsidR="0096576F" w:rsidRPr="00C90D6F" w:rsidRDefault="0096576F" w:rsidP="0096576F">
      <w:pPr>
        <w:jc w:val="center"/>
        <w:rPr>
          <w:rFonts w:ascii="Arial" w:hAnsi="Arial" w:cs="Arial"/>
          <w:b/>
        </w:rPr>
      </w:pPr>
    </w:p>
    <w:p w14:paraId="33025C9D" w14:textId="77777777" w:rsidR="0096576F" w:rsidRPr="00C90D6F" w:rsidRDefault="0096576F" w:rsidP="0096576F">
      <w:pPr>
        <w:jc w:val="center"/>
        <w:rPr>
          <w:rFonts w:ascii="Arial" w:hAnsi="Arial" w:cs="Arial"/>
          <w:b/>
        </w:rPr>
      </w:pPr>
      <w:r w:rsidRPr="00C90D6F">
        <w:rPr>
          <w:rFonts w:ascii="Arial" w:hAnsi="Arial" w:cs="Arial"/>
          <w:b/>
        </w:rPr>
        <w:t>UN 2</w:t>
      </w:r>
      <w:r w:rsidRPr="00C90D6F">
        <w:rPr>
          <w:rFonts w:ascii="Arial" w:hAnsi="Arial" w:cs="Arial"/>
          <w:b/>
          <w:vertAlign w:val="superscript"/>
        </w:rPr>
        <w:t>E</w:t>
      </w:r>
      <w:r w:rsidRPr="00C90D6F">
        <w:rPr>
          <w:rFonts w:ascii="Arial" w:hAnsi="Arial" w:cs="Arial"/>
          <w:b/>
        </w:rPr>
        <w:t xml:space="preserve"> ACOMPTE DE 1000$ </w:t>
      </w:r>
    </w:p>
    <w:p w14:paraId="7CA7BC16" w14:textId="77777777" w:rsidR="0096576F" w:rsidRPr="00C90D6F" w:rsidRDefault="002F7730" w:rsidP="00965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</w:t>
      </w:r>
      <w:r w:rsidR="0096576F" w:rsidRPr="00C90D6F">
        <w:rPr>
          <w:rFonts w:ascii="Arial" w:hAnsi="Arial" w:cs="Arial"/>
          <w:b/>
        </w:rPr>
        <w:t xml:space="preserve"> 1</w:t>
      </w:r>
      <w:r w:rsidR="0096576F" w:rsidRPr="00C90D6F">
        <w:rPr>
          <w:rFonts w:ascii="Arial" w:hAnsi="Arial" w:cs="Arial"/>
          <w:b/>
          <w:vertAlign w:val="superscript"/>
        </w:rPr>
        <w:t>ER</w:t>
      </w:r>
      <w:r w:rsidR="0096576F" w:rsidRPr="00C90D6F">
        <w:rPr>
          <w:rFonts w:ascii="Arial" w:hAnsi="Arial" w:cs="Arial"/>
          <w:b/>
        </w:rPr>
        <w:t xml:space="preserve"> FÉVRIER 2020</w:t>
      </w:r>
    </w:p>
    <w:p w14:paraId="49E79C04" w14:textId="77777777" w:rsidR="0096576F" w:rsidRPr="00C90D6F" w:rsidRDefault="0096576F" w:rsidP="0096576F">
      <w:pPr>
        <w:jc w:val="center"/>
        <w:rPr>
          <w:rFonts w:ascii="Arial" w:hAnsi="Arial" w:cs="Arial"/>
          <w:b/>
        </w:rPr>
      </w:pPr>
    </w:p>
    <w:p w14:paraId="55592164" w14:textId="77777777" w:rsidR="0096576F" w:rsidRDefault="0096576F" w:rsidP="0096576F">
      <w:pPr>
        <w:jc w:val="center"/>
        <w:rPr>
          <w:rFonts w:ascii="Arial" w:hAnsi="Arial" w:cs="Arial"/>
          <w:b/>
        </w:rPr>
      </w:pPr>
      <w:r w:rsidRPr="00C90D6F">
        <w:rPr>
          <w:rFonts w:ascii="Arial" w:hAnsi="Arial" w:cs="Arial"/>
          <w:b/>
        </w:rPr>
        <w:t>SOLDE PAYABLE LE 8 JUIN 2020</w:t>
      </w:r>
    </w:p>
    <w:p w14:paraId="5762CE4C" w14:textId="77777777" w:rsidR="004F50A2" w:rsidRDefault="004F50A2"/>
    <w:p w14:paraId="31C98EAD" w14:textId="0C8B17F8" w:rsidR="004F50A2" w:rsidRDefault="004F50A2"/>
    <w:sectPr w:rsidR="004F50A2" w:rsidSect="00DF4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38A4" w14:textId="77777777" w:rsidR="00EC527D" w:rsidRDefault="00EC527D" w:rsidP="00E80929">
      <w:r>
        <w:separator/>
      </w:r>
    </w:p>
  </w:endnote>
  <w:endnote w:type="continuationSeparator" w:id="0">
    <w:p w14:paraId="1861B950" w14:textId="77777777" w:rsidR="00EC527D" w:rsidRDefault="00EC527D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0925" w14:textId="77777777" w:rsidR="00B65B38" w:rsidRDefault="00B65B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E164" w14:textId="77777777" w:rsidR="00B65B38" w:rsidRPr="00F5567E" w:rsidRDefault="00B65B38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14:paraId="6088A779" w14:textId="77777777" w:rsidR="00B65B38" w:rsidRDefault="00B65B38" w:rsidP="00E80929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4E25C99D" wp14:editId="1AB47B4E">
          <wp:extent cx="5010150" cy="904875"/>
          <wp:effectExtent l="0" t="0" r="0" b="952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1EF2" w14:textId="77777777" w:rsidR="00B65B38" w:rsidRDefault="00B65B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24D3" w14:textId="77777777" w:rsidR="00EC527D" w:rsidRDefault="00EC527D" w:rsidP="00E80929">
      <w:r>
        <w:separator/>
      </w:r>
    </w:p>
  </w:footnote>
  <w:footnote w:type="continuationSeparator" w:id="0">
    <w:p w14:paraId="2955705A" w14:textId="77777777" w:rsidR="00EC527D" w:rsidRDefault="00EC527D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B086" w14:textId="77777777" w:rsidR="00B65B38" w:rsidRDefault="00B65B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A623" w14:textId="77777777" w:rsidR="00B65B38" w:rsidRDefault="00B65B38" w:rsidP="00E80929">
    <w:pPr>
      <w:pStyle w:val="En-tte"/>
      <w:ind w:left="-994"/>
    </w:pPr>
    <w:r>
      <w:rPr>
        <w:noProof/>
        <w:lang w:val="fr-FR" w:eastAsia="fr-FR"/>
      </w:rPr>
      <w:drawing>
        <wp:inline distT="0" distB="0" distL="0" distR="0" wp14:anchorId="5C14A203" wp14:editId="1E98273B">
          <wp:extent cx="5943600" cy="790575"/>
          <wp:effectExtent l="0" t="0" r="0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14AAD" w14:textId="77777777" w:rsidR="00B65B38" w:rsidRDefault="00B65B38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14:paraId="61EAD75E" w14:textId="77777777" w:rsidR="00B65B38" w:rsidRPr="00E80929" w:rsidRDefault="00B65B38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14:paraId="09550931" w14:textId="77777777" w:rsidR="00B65B38" w:rsidRPr="00E80929" w:rsidRDefault="00B65B38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B0BF" w14:textId="77777777" w:rsidR="00B65B38" w:rsidRDefault="00B65B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39"/>
    <w:multiLevelType w:val="multilevel"/>
    <w:tmpl w:val="A4CED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70E6"/>
    <w:multiLevelType w:val="hybridMultilevel"/>
    <w:tmpl w:val="A4CED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82D7E"/>
    <w:multiLevelType w:val="multilevel"/>
    <w:tmpl w:val="1B389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9B"/>
    <w:multiLevelType w:val="hybridMultilevel"/>
    <w:tmpl w:val="28442956"/>
    <w:lvl w:ilvl="0" w:tplc="67CE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C46"/>
    <w:multiLevelType w:val="hybridMultilevel"/>
    <w:tmpl w:val="1B389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76F"/>
    <w:rsid w:val="000846FD"/>
    <w:rsid w:val="000D7128"/>
    <w:rsid w:val="000E60BC"/>
    <w:rsid w:val="00110389"/>
    <w:rsid w:val="001A05E5"/>
    <w:rsid w:val="001A7C72"/>
    <w:rsid w:val="002048F4"/>
    <w:rsid w:val="00221178"/>
    <w:rsid w:val="002328F7"/>
    <w:rsid w:val="002D6E63"/>
    <w:rsid w:val="002F7730"/>
    <w:rsid w:val="00311484"/>
    <w:rsid w:val="003347D9"/>
    <w:rsid w:val="00342760"/>
    <w:rsid w:val="00362865"/>
    <w:rsid w:val="00382BBB"/>
    <w:rsid w:val="00387137"/>
    <w:rsid w:val="003C2F6F"/>
    <w:rsid w:val="003C62D8"/>
    <w:rsid w:val="00405D43"/>
    <w:rsid w:val="004611D9"/>
    <w:rsid w:val="00487F91"/>
    <w:rsid w:val="004C27CD"/>
    <w:rsid w:val="004F50A2"/>
    <w:rsid w:val="005047F1"/>
    <w:rsid w:val="00512648"/>
    <w:rsid w:val="0052469E"/>
    <w:rsid w:val="00524E4F"/>
    <w:rsid w:val="00626D6D"/>
    <w:rsid w:val="00676D8C"/>
    <w:rsid w:val="006A37C6"/>
    <w:rsid w:val="006A6276"/>
    <w:rsid w:val="006E7DB5"/>
    <w:rsid w:val="006F770A"/>
    <w:rsid w:val="007619FF"/>
    <w:rsid w:val="00772A39"/>
    <w:rsid w:val="007741AD"/>
    <w:rsid w:val="00786766"/>
    <w:rsid w:val="007A14F6"/>
    <w:rsid w:val="007A571A"/>
    <w:rsid w:val="007F745E"/>
    <w:rsid w:val="008147B9"/>
    <w:rsid w:val="008532D6"/>
    <w:rsid w:val="008B5B4C"/>
    <w:rsid w:val="0091277A"/>
    <w:rsid w:val="009348A3"/>
    <w:rsid w:val="0093648D"/>
    <w:rsid w:val="0096576F"/>
    <w:rsid w:val="009A30CB"/>
    <w:rsid w:val="009A32BD"/>
    <w:rsid w:val="009B714A"/>
    <w:rsid w:val="00A42AE5"/>
    <w:rsid w:val="00A80E72"/>
    <w:rsid w:val="00AC5A91"/>
    <w:rsid w:val="00AD48C7"/>
    <w:rsid w:val="00AF54D5"/>
    <w:rsid w:val="00B23137"/>
    <w:rsid w:val="00B61D4D"/>
    <w:rsid w:val="00B65B38"/>
    <w:rsid w:val="00BC13B9"/>
    <w:rsid w:val="00CD04B5"/>
    <w:rsid w:val="00D22EF2"/>
    <w:rsid w:val="00D4233B"/>
    <w:rsid w:val="00D5153A"/>
    <w:rsid w:val="00D92A9E"/>
    <w:rsid w:val="00DA1F06"/>
    <w:rsid w:val="00DD108F"/>
    <w:rsid w:val="00DD261C"/>
    <w:rsid w:val="00DF4838"/>
    <w:rsid w:val="00E17CD7"/>
    <w:rsid w:val="00E26520"/>
    <w:rsid w:val="00E547A5"/>
    <w:rsid w:val="00E579B5"/>
    <w:rsid w:val="00E654B6"/>
    <w:rsid w:val="00E713A8"/>
    <w:rsid w:val="00E80929"/>
    <w:rsid w:val="00EC527D"/>
    <w:rsid w:val="00F10666"/>
    <w:rsid w:val="00F5567E"/>
    <w:rsid w:val="00F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9367B"/>
  <w15:docId w15:val="{64860E8E-D2C9-42D1-B7F0-00B518E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6F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0929"/>
  </w:style>
  <w:style w:type="paragraph" w:styleId="Pieddepage">
    <w:name w:val="footer"/>
    <w:basedOn w:val="Normal"/>
    <w:link w:val="PieddepageCar"/>
    <w:uiPriority w:val="99"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INetCache\Content.Outlook\K36Q4DWE\LETTERHEAD-VR%20(1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LETTERHEAD-VR (17)</Template>
  <TotalTime>15</TotalTime>
  <Pages>1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Coord programmation</cp:lastModifiedBy>
  <cp:revision>5</cp:revision>
  <cp:lastPrinted>2019-05-22T11:10:00Z</cp:lastPrinted>
  <dcterms:created xsi:type="dcterms:W3CDTF">2019-05-26T13:31:00Z</dcterms:created>
  <dcterms:modified xsi:type="dcterms:W3CDTF">2019-05-30T02:30:00Z</dcterms:modified>
</cp:coreProperties>
</file>