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26E4" w14:textId="4EFB5FB7" w:rsidR="00ED3EC8" w:rsidRDefault="00302690" w:rsidP="00DA16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79C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FD121C" wp14:editId="13B8383A">
            <wp:simplePos x="0" y="0"/>
            <wp:positionH relativeFrom="column">
              <wp:posOffset>-261257</wp:posOffset>
            </wp:positionH>
            <wp:positionV relativeFrom="paragraph">
              <wp:posOffset>-151585</wp:posOffset>
            </wp:positionV>
            <wp:extent cx="1818878" cy="65314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875" cy="659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70FCB" w14:textId="77777777" w:rsidR="00302690" w:rsidRDefault="00302690" w:rsidP="00DA16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447004" w14:textId="30E46A63" w:rsidR="003B0D9D" w:rsidRDefault="00C82D58" w:rsidP="00DA16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7579">
        <w:rPr>
          <w:rFonts w:ascii="Arial" w:hAnsi="Arial" w:cs="Arial"/>
          <w:b/>
          <w:sz w:val="32"/>
          <w:szCs w:val="32"/>
        </w:rPr>
        <w:t>FONCTIONS DE BÉNÉVOLAT</w:t>
      </w:r>
      <w:r w:rsidR="00302690" w:rsidRPr="00A77579">
        <w:rPr>
          <w:rFonts w:ascii="Arial" w:hAnsi="Arial" w:cs="Arial"/>
          <w:b/>
          <w:sz w:val="32"/>
          <w:szCs w:val="32"/>
        </w:rPr>
        <w:t xml:space="preserve"> À REA</w:t>
      </w:r>
    </w:p>
    <w:p w14:paraId="45D22E82" w14:textId="77777777" w:rsidR="00687CF5" w:rsidRPr="00A77579" w:rsidRDefault="00687CF5" w:rsidP="00DA16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18155" w:type="dxa"/>
        <w:jc w:val="center"/>
        <w:tblLook w:val="04A0" w:firstRow="1" w:lastRow="0" w:firstColumn="1" w:lastColumn="0" w:noHBand="0" w:noVBand="1"/>
      </w:tblPr>
      <w:tblGrid>
        <w:gridCol w:w="18155"/>
      </w:tblGrid>
      <w:tr w:rsidR="007E582E" w:rsidRPr="001E5F65" w14:paraId="4B981F1D" w14:textId="77777777" w:rsidTr="00ED3EC8">
        <w:trPr>
          <w:trHeight w:val="2490"/>
          <w:jc w:val="center"/>
        </w:trPr>
        <w:tc>
          <w:tcPr>
            <w:tcW w:w="18155" w:type="dxa"/>
          </w:tcPr>
          <w:p w14:paraId="25EE78D3" w14:textId="77777777" w:rsidR="007E582E" w:rsidRPr="00F50C12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50C12">
              <w:rPr>
                <w:rFonts w:ascii="Arial" w:hAnsi="Arial" w:cs="Arial"/>
                <w:b/>
                <w:sz w:val="28"/>
                <w:szCs w:val="28"/>
              </w:rPr>
              <w:t>Conseil d’administration</w:t>
            </w:r>
          </w:p>
          <w:p w14:paraId="489DEF99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Participer aux rencontres du conseil d’administration</w:t>
            </w:r>
            <w:r>
              <w:rPr>
                <w:rFonts w:ascii="Arial" w:hAnsi="Arial" w:cs="Arial"/>
              </w:rPr>
              <w:t xml:space="preserve"> et a</w:t>
            </w:r>
            <w:r w:rsidRPr="00FB4A46">
              <w:rPr>
                <w:rFonts w:ascii="Arial" w:hAnsi="Arial" w:cs="Arial"/>
              </w:rPr>
              <w:t xml:space="preserve">pporter des idées et suggestions pour le développement </w:t>
            </w:r>
            <w:r>
              <w:rPr>
                <w:rFonts w:ascii="Arial" w:hAnsi="Arial" w:cs="Arial"/>
              </w:rPr>
              <w:t xml:space="preserve">et le bon fonctionnement </w:t>
            </w:r>
            <w:r w:rsidRPr="00FB4A46">
              <w:rPr>
                <w:rFonts w:ascii="Arial" w:hAnsi="Arial" w:cs="Arial"/>
              </w:rPr>
              <w:t>de REA.</w:t>
            </w:r>
          </w:p>
          <w:p w14:paraId="6DFD9C38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Prendre en main certains dossiers d’importance pour le conseil d’administration.</w:t>
            </w:r>
          </w:p>
          <w:p w14:paraId="355EEFCE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Certaines connaissances de la gestion.</w:t>
            </w:r>
          </w:p>
          <w:p w14:paraId="16227533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DC16D2">
              <w:rPr>
                <w:rFonts w:ascii="Arial" w:hAnsi="Arial" w:cs="Arial"/>
              </w:rPr>
              <w:t>Six</w:t>
            </w:r>
            <w:r w:rsidRPr="00FB4A46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sept</w:t>
            </w:r>
            <w:r w:rsidRPr="00FB4A46">
              <w:rPr>
                <w:rFonts w:ascii="Arial" w:hAnsi="Arial" w:cs="Arial"/>
              </w:rPr>
              <w:t xml:space="preserve"> heures par mois.</w:t>
            </w:r>
          </w:p>
          <w:p w14:paraId="42F6E451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Personnes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ressources : </w:t>
            </w:r>
            <w:r w:rsidRPr="00FB4A46">
              <w:rPr>
                <w:rFonts w:ascii="Arial" w:hAnsi="Arial" w:cs="Arial"/>
              </w:rPr>
              <w:t>Louise Letarte</w:t>
            </w:r>
            <w:r>
              <w:rPr>
                <w:rFonts w:ascii="Arial" w:hAnsi="Arial" w:cs="Arial"/>
              </w:rPr>
              <w:t xml:space="preserve"> (</w:t>
            </w:r>
            <w:hyperlink r:id="rId7" w:history="1">
              <w:r w:rsidRPr="00CE0682">
                <w:rPr>
                  <w:rStyle w:val="Lienhypertexte"/>
                  <w:rFonts w:ascii="Arial" w:hAnsi="Arial" w:cs="Arial"/>
                </w:rPr>
                <w:t>louiseletarte@hotmail.com</w:t>
              </w:r>
            </w:hyperlink>
            <w:r>
              <w:rPr>
                <w:rFonts w:ascii="Arial" w:hAnsi="Arial" w:cs="Arial"/>
              </w:rPr>
              <w:t>)</w:t>
            </w:r>
            <w:r w:rsidRPr="00FB4A46">
              <w:rPr>
                <w:rFonts w:ascii="Arial" w:hAnsi="Arial" w:cs="Arial"/>
              </w:rPr>
              <w:t xml:space="preserve"> et Anne-Marie Laurendeau</w:t>
            </w:r>
            <w:r>
              <w:rPr>
                <w:rFonts w:ascii="Arial" w:hAnsi="Arial" w:cs="Arial"/>
              </w:rPr>
              <w:t xml:space="preserve"> (</w:t>
            </w:r>
            <w:hyperlink r:id="rId8" w:history="1">
              <w:r w:rsidRPr="008B0631">
                <w:rPr>
                  <w:rStyle w:val="Lienhypertexte"/>
                  <w:rFonts w:ascii="Arial" w:hAnsi="Arial" w:cs="Arial"/>
                </w:rPr>
                <w:t>amlaurendeau@retraiteenaction.ca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6BD7A9C0" w14:textId="77777777" w:rsidR="007E582E" w:rsidRPr="00FB4A46" w:rsidRDefault="007E582E" w:rsidP="00DA163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582E" w:rsidRPr="001E5F65" w14:paraId="585E8F3C" w14:textId="77777777" w:rsidTr="00ED3EC8">
        <w:trPr>
          <w:trHeight w:val="2490"/>
          <w:jc w:val="center"/>
        </w:trPr>
        <w:tc>
          <w:tcPr>
            <w:tcW w:w="18155" w:type="dxa"/>
          </w:tcPr>
          <w:p w14:paraId="4A774EFD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t>Comité de la programmation</w:t>
            </w:r>
          </w:p>
          <w:p w14:paraId="5E1E0CB6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Siéger au comité sur la programmation et appuyer les initiatives visant à favoriser la prestation des activités à REA.</w:t>
            </w:r>
          </w:p>
          <w:p w14:paraId="41DA82ED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Être chef de secteur</w:t>
            </w:r>
            <w:r>
              <w:rPr>
                <w:rFonts w:ascii="Arial" w:hAnsi="Arial" w:cs="Arial"/>
              </w:rPr>
              <w:t>.</w:t>
            </w:r>
          </w:p>
          <w:p w14:paraId="76DD8BA5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>Deux à trois heures par mois</w:t>
            </w:r>
            <w:r>
              <w:rPr>
                <w:rFonts w:ascii="Arial" w:hAnsi="Arial" w:cs="Arial"/>
              </w:rPr>
              <w:t>.</w:t>
            </w:r>
          </w:p>
          <w:p w14:paraId="2C433912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FB4A46">
              <w:rPr>
                <w:rFonts w:ascii="Arial" w:hAnsi="Arial" w:cs="Arial"/>
              </w:rPr>
              <w:t xml:space="preserve">Beatriz </w:t>
            </w:r>
            <w:proofErr w:type="spellStart"/>
            <w:r w:rsidRPr="00FB4A46">
              <w:rPr>
                <w:rFonts w:ascii="Arial" w:hAnsi="Arial" w:cs="Arial"/>
              </w:rPr>
              <w:t>Aronna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9" w:history="1">
              <w:r w:rsidRPr="008B0631">
                <w:rPr>
                  <w:rStyle w:val="Lienhypertexte"/>
                  <w:rFonts w:ascii="Arial" w:hAnsi="Arial" w:cs="Arial"/>
                </w:rPr>
                <w:t>baronna@primus.ca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20222127" w14:textId="77777777" w:rsidR="007E582E" w:rsidRPr="00F50C12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582E" w:rsidRPr="00A379C4" w14:paraId="035BCACF" w14:textId="77777777" w:rsidTr="004D3175">
        <w:tblPrEx>
          <w:jc w:val="left"/>
        </w:tblPrEx>
        <w:tc>
          <w:tcPr>
            <w:tcW w:w="18155" w:type="dxa"/>
          </w:tcPr>
          <w:p w14:paraId="6286E84C" w14:textId="77777777" w:rsidR="007E582E" w:rsidRPr="00FB4A46" w:rsidRDefault="007E582E" w:rsidP="004D3175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t>Comité des finances</w:t>
            </w:r>
          </w:p>
          <w:p w14:paraId="6C8AA212" w14:textId="77777777" w:rsidR="007E582E" w:rsidRPr="00FB4A46" w:rsidRDefault="007E582E" w:rsidP="004D317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</w:rPr>
              <w:t>Siéger au comité des finances</w:t>
            </w:r>
            <w:r>
              <w:rPr>
                <w:rFonts w:ascii="Arial" w:hAnsi="Arial" w:cs="Arial"/>
              </w:rPr>
              <w:t xml:space="preserve"> et soutenir le </w:t>
            </w:r>
            <w:r w:rsidRPr="00FB4A46">
              <w:rPr>
                <w:rFonts w:ascii="Arial" w:hAnsi="Arial" w:cs="Arial"/>
              </w:rPr>
              <w:t xml:space="preserve">conseil d’administration et </w:t>
            </w:r>
            <w:r>
              <w:rPr>
                <w:rFonts w:ascii="Arial" w:hAnsi="Arial" w:cs="Arial"/>
              </w:rPr>
              <w:t>son t</w:t>
            </w:r>
            <w:r w:rsidRPr="00FB4A46">
              <w:rPr>
                <w:rFonts w:ascii="Arial" w:hAnsi="Arial" w:cs="Arial"/>
              </w:rPr>
              <w:t>résorier afin d’assurer une bonne gestion des finances de REA.</w:t>
            </w:r>
          </w:p>
          <w:p w14:paraId="1D786D0D" w14:textId="77777777" w:rsidR="007E582E" w:rsidRPr="00FB4A46" w:rsidRDefault="007E582E" w:rsidP="004D317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Expérience en comptabilité, finances, recherche de commandites, expérience en gestion financière et/ou de l’intérêt à la bonne gouvernance financière de REA</w:t>
            </w:r>
          </w:p>
          <w:p w14:paraId="2FFC3D67" w14:textId="77777777" w:rsidR="007E582E" w:rsidRPr="00FB4A46" w:rsidRDefault="007E582E" w:rsidP="004D317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 xml:space="preserve">Environ </w:t>
            </w:r>
            <w:r>
              <w:rPr>
                <w:rFonts w:ascii="Arial" w:hAnsi="Arial" w:cs="Arial"/>
              </w:rPr>
              <w:t>deux</w:t>
            </w:r>
            <w:r w:rsidRPr="00FB4A46">
              <w:rPr>
                <w:rFonts w:ascii="Arial" w:hAnsi="Arial" w:cs="Arial"/>
              </w:rPr>
              <w:t xml:space="preserve"> heure</w:t>
            </w:r>
            <w:r>
              <w:rPr>
                <w:rFonts w:ascii="Arial" w:hAnsi="Arial" w:cs="Arial"/>
              </w:rPr>
              <w:t>s</w:t>
            </w:r>
            <w:r w:rsidRPr="00FB4A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à l’occasion de trois</w:t>
            </w:r>
            <w:r w:rsidRPr="00FB4A46">
              <w:rPr>
                <w:rFonts w:ascii="Arial" w:hAnsi="Arial" w:cs="Arial"/>
              </w:rPr>
              <w:t xml:space="preserve"> fois par année</w:t>
            </w:r>
            <w:r>
              <w:rPr>
                <w:rFonts w:ascii="Arial" w:hAnsi="Arial" w:cs="Arial"/>
              </w:rPr>
              <w:t>.</w:t>
            </w:r>
          </w:p>
          <w:p w14:paraId="7ACC5C4D" w14:textId="708E29A8" w:rsidR="007E582E" w:rsidRPr="007358E5" w:rsidRDefault="007E582E" w:rsidP="004D317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>ressource :</w:t>
            </w:r>
            <w:r w:rsidR="007358E5">
              <w:rPr>
                <w:rFonts w:ascii="Arial" w:hAnsi="Arial" w:cs="Arial"/>
              </w:rPr>
              <w:t xml:space="preserve"> Anne-Marie Laurendeau (</w:t>
            </w:r>
            <w:hyperlink r:id="rId10" w:history="1">
              <w:r w:rsidR="007358E5" w:rsidRPr="00DB504B">
                <w:rPr>
                  <w:rStyle w:val="Lienhypertexte"/>
                  <w:rFonts w:ascii="Arial" w:hAnsi="Arial" w:cs="Arial"/>
                </w:rPr>
                <w:t>amlaurendeau@retraiteenaction.ca</w:t>
              </w:r>
            </w:hyperlink>
            <w:r w:rsidR="007358E5">
              <w:rPr>
                <w:rStyle w:val="Lienhypertexte"/>
                <w:rFonts w:ascii="Arial" w:hAnsi="Arial" w:cs="Arial"/>
              </w:rPr>
              <w:t>)</w:t>
            </w:r>
          </w:p>
          <w:p w14:paraId="0CFDE58B" w14:textId="77777777" w:rsidR="007E582E" w:rsidRPr="00FB4A46" w:rsidRDefault="007E582E" w:rsidP="004D317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E582E" w:rsidRPr="001E5F65" w14:paraId="66E1C4E6" w14:textId="77777777" w:rsidTr="00ED3EC8">
        <w:trPr>
          <w:trHeight w:val="2490"/>
          <w:jc w:val="center"/>
        </w:trPr>
        <w:tc>
          <w:tcPr>
            <w:tcW w:w="18155" w:type="dxa"/>
          </w:tcPr>
          <w:p w14:paraId="7C065D86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lastRenderedPageBreak/>
              <w:t>Comité des communications</w:t>
            </w:r>
          </w:p>
          <w:p w14:paraId="1B3ECBE7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Siéger au comité des communications</w:t>
            </w:r>
            <w:r>
              <w:rPr>
                <w:rFonts w:ascii="Arial" w:hAnsi="Arial" w:cs="Arial"/>
              </w:rPr>
              <w:t xml:space="preserve"> et a</w:t>
            </w:r>
            <w:r w:rsidRPr="00FB4A46">
              <w:rPr>
                <w:rFonts w:ascii="Arial" w:hAnsi="Arial" w:cs="Arial"/>
              </w:rPr>
              <w:t>pporter des idées pour améliorer les communications avec et entre les membres. Prendre en main certains dossiers en lien avec le plan d’action du comité.</w:t>
            </w:r>
          </w:p>
          <w:p w14:paraId="532117E3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 xml:space="preserve">Connaissances dans le domaine des </w:t>
            </w:r>
            <w:r w:rsidRPr="00FB4A46">
              <w:rPr>
                <w:rFonts w:ascii="Arial" w:hAnsi="Arial" w:cs="Arial"/>
                <w:sz w:val="20"/>
                <w:szCs w:val="20"/>
              </w:rPr>
              <w:t xml:space="preserve">communications </w:t>
            </w:r>
            <w:r w:rsidRPr="00FB4A46">
              <w:rPr>
                <w:rFonts w:ascii="Arial" w:hAnsi="Arial" w:cs="Arial"/>
              </w:rPr>
              <w:t>sont un atout</w:t>
            </w:r>
            <w:r>
              <w:rPr>
                <w:rFonts w:ascii="Arial" w:hAnsi="Arial" w:cs="Arial"/>
              </w:rPr>
              <w:t>.</w:t>
            </w:r>
          </w:p>
          <w:p w14:paraId="379E376E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>Deux à trois heures par mois</w:t>
            </w:r>
            <w:r>
              <w:rPr>
                <w:rFonts w:ascii="Arial" w:hAnsi="Arial" w:cs="Arial"/>
              </w:rPr>
              <w:t>.</w:t>
            </w:r>
          </w:p>
          <w:p w14:paraId="4BC15A3E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FB4A46">
              <w:rPr>
                <w:rFonts w:ascii="Arial" w:hAnsi="Arial" w:cs="Arial"/>
              </w:rPr>
              <w:t xml:space="preserve">Jacqueline </w:t>
            </w:r>
            <w:proofErr w:type="spellStart"/>
            <w:r w:rsidRPr="00FB4A46">
              <w:rPr>
                <w:rFonts w:ascii="Arial" w:hAnsi="Arial" w:cs="Arial"/>
              </w:rPr>
              <w:t>McCulloch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C16D2">
              <w:rPr>
                <w:rFonts w:ascii="Arial" w:hAnsi="Arial" w:cs="Arial"/>
              </w:rPr>
              <w:t>(</w:t>
            </w:r>
            <w:hyperlink r:id="rId11" w:history="1">
              <w:r w:rsidRPr="00DC16D2">
                <w:rPr>
                  <w:rStyle w:val="Lienhypertexte"/>
                  <w:rFonts w:ascii="Arial" w:hAnsi="Arial" w:cs="Arial"/>
                </w:rPr>
                <w:t>ajmcc@magma.ca</w:t>
              </w:r>
            </w:hyperlink>
            <w:r w:rsidRPr="00DC16D2">
              <w:rPr>
                <w:rFonts w:ascii="Arial" w:hAnsi="Arial" w:cs="Arial"/>
              </w:rPr>
              <w:t>)</w:t>
            </w:r>
          </w:p>
          <w:p w14:paraId="252711C7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582E" w:rsidRPr="001E5F65" w14:paraId="2C9A7127" w14:textId="77777777" w:rsidTr="00ED3EC8">
        <w:trPr>
          <w:trHeight w:val="2490"/>
          <w:jc w:val="center"/>
        </w:trPr>
        <w:tc>
          <w:tcPr>
            <w:tcW w:w="18155" w:type="dxa"/>
          </w:tcPr>
          <w:p w14:paraId="513A24AD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t>Équipe du bénévolat</w:t>
            </w:r>
          </w:p>
          <w:p w14:paraId="3E9DD4B1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Participer à l’</w:t>
            </w:r>
            <w:r>
              <w:rPr>
                <w:rFonts w:ascii="Arial" w:hAnsi="Arial" w:cs="Arial"/>
              </w:rPr>
              <w:t>é</w:t>
            </w:r>
            <w:r w:rsidRPr="00FB4A46">
              <w:rPr>
                <w:rFonts w:ascii="Arial" w:hAnsi="Arial" w:cs="Arial"/>
              </w:rPr>
              <w:t>quipe du bénévolat</w:t>
            </w:r>
            <w:r>
              <w:rPr>
                <w:rFonts w:ascii="Arial" w:hAnsi="Arial" w:cs="Arial"/>
              </w:rPr>
              <w:t xml:space="preserve"> et a</w:t>
            </w:r>
            <w:r w:rsidRPr="00FB4A46">
              <w:rPr>
                <w:rFonts w:ascii="Arial" w:hAnsi="Arial" w:cs="Arial"/>
              </w:rPr>
              <w:t>pporter des idées pour encadrer et appuyer le bénévolat. Prendre en main certains dossiers en lien avec le plan d’action de l’équipe.</w:t>
            </w:r>
          </w:p>
          <w:p w14:paraId="47F56DF5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>
              <w:rPr>
                <w:rFonts w:ascii="Arial" w:hAnsi="Arial" w:cs="Arial"/>
              </w:rPr>
              <w:t>Aucune</w:t>
            </w:r>
          </w:p>
          <w:p w14:paraId="2D8819CF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>Deux à trois heures par mois</w:t>
            </w:r>
            <w:r>
              <w:rPr>
                <w:rFonts w:ascii="Arial" w:hAnsi="Arial" w:cs="Arial"/>
              </w:rPr>
              <w:t>.</w:t>
            </w:r>
          </w:p>
          <w:p w14:paraId="5952F0D1" w14:textId="77777777" w:rsidR="007E582E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FB4A46">
              <w:rPr>
                <w:rFonts w:ascii="Arial" w:hAnsi="Arial" w:cs="Arial"/>
              </w:rPr>
              <w:t>Jean-Philippe Boucher</w:t>
            </w:r>
            <w:r>
              <w:rPr>
                <w:rFonts w:ascii="Arial" w:hAnsi="Arial" w:cs="Arial"/>
              </w:rPr>
              <w:t xml:space="preserve"> (</w:t>
            </w:r>
            <w:hyperlink r:id="rId12" w:history="1">
              <w:r w:rsidRPr="008B0631">
                <w:rPr>
                  <w:rStyle w:val="Lienhypertexte"/>
                  <w:rFonts w:ascii="Arial" w:hAnsi="Arial" w:cs="Arial"/>
                </w:rPr>
                <w:t>jean-philippe@retraiteenaction.ca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19DF750F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582E" w:rsidRPr="001E5F65" w14:paraId="18EB3CFB" w14:textId="77777777" w:rsidTr="00ED3EC8">
        <w:trPr>
          <w:trHeight w:val="2490"/>
          <w:jc w:val="center"/>
        </w:trPr>
        <w:tc>
          <w:tcPr>
            <w:tcW w:w="18155" w:type="dxa"/>
          </w:tcPr>
          <w:p w14:paraId="138F2F65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t>Équipe soutien technique</w:t>
            </w:r>
          </w:p>
          <w:p w14:paraId="7719F0BB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Siéger sur l’équipe de soutien technique</w:t>
            </w:r>
            <w:r>
              <w:rPr>
                <w:rFonts w:ascii="Arial" w:hAnsi="Arial" w:cs="Arial"/>
              </w:rPr>
              <w:t xml:space="preserve"> et assurer la </w:t>
            </w:r>
            <w:r w:rsidRPr="00FB4A46">
              <w:rPr>
                <w:rFonts w:ascii="Arial" w:hAnsi="Arial" w:cs="Arial"/>
              </w:rPr>
              <w:t>bonne gestion, l’entretien et la sécurité de tous les équipements</w:t>
            </w:r>
            <w:r>
              <w:rPr>
                <w:rFonts w:ascii="Arial" w:hAnsi="Arial" w:cs="Arial"/>
              </w:rPr>
              <w:t xml:space="preserve"> technologiques.</w:t>
            </w:r>
          </w:p>
          <w:p w14:paraId="39353B3B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>
              <w:rPr>
                <w:rFonts w:ascii="Arial" w:hAnsi="Arial" w:cs="Arial"/>
              </w:rPr>
              <w:t>Aucune</w:t>
            </w:r>
          </w:p>
          <w:p w14:paraId="4A2E25AB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 xml:space="preserve">Environ </w:t>
            </w:r>
            <w:r>
              <w:rPr>
                <w:rFonts w:ascii="Arial" w:hAnsi="Arial" w:cs="Arial"/>
              </w:rPr>
              <w:t>une</w:t>
            </w:r>
            <w:r w:rsidRPr="00FB4A46">
              <w:rPr>
                <w:rFonts w:ascii="Arial" w:hAnsi="Arial" w:cs="Arial"/>
              </w:rPr>
              <w:t xml:space="preserve"> heure </w:t>
            </w:r>
            <w:r>
              <w:rPr>
                <w:rFonts w:ascii="Arial" w:hAnsi="Arial" w:cs="Arial"/>
              </w:rPr>
              <w:t>à l’occasion de trois</w:t>
            </w:r>
            <w:r w:rsidRPr="00FB4A46">
              <w:rPr>
                <w:rFonts w:ascii="Arial" w:hAnsi="Arial" w:cs="Arial"/>
              </w:rPr>
              <w:t xml:space="preserve"> fois par année</w:t>
            </w:r>
            <w:r>
              <w:rPr>
                <w:rFonts w:ascii="Arial" w:hAnsi="Arial" w:cs="Arial"/>
              </w:rPr>
              <w:t>.</w:t>
            </w:r>
          </w:p>
          <w:p w14:paraId="6767E5CA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FB4A4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nne-Marie</w:t>
            </w:r>
            <w:r w:rsidRPr="00FB4A46">
              <w:rPr>
                <w:rFonts w:ascii="Arial" w:hAnsi="Arial" w:cs="Arial"/>
              </w:rPr>
              <w:t xml:space="preserve"> Laurendeau</w:t>
            </w:r>
            <w:r>
              <w:rPr>
                <w:rFonts w:ascii="Arial" w:hAnsi="Arial" w:cs="Arial"/>
              </w:rPr>
              <w:t xml:space="preserve"> (</w:t>
            </w:r>
            <w:hyperlink r:id="rId13" w:history="1">
              <w:r w:rsidRPr="008B0631">
                <w:rPr>
                  <w:rStyle w:val="Lienhypertexte"/>
                  <w:rFonts w:ascii="Arial" w:hAnsi="Arial" w:cs="Arial"/>
                </w:rPr>
                <w:t>amlaurendeau@retraiteenaction.ca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3BFDF6A0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582E" w:rsidRPr="001E5F65" w14:paraId="57F5646A" w14:textId="77777777" w:rsidTr="00ED3EC8">
        <w:trPr>
          <w:trHeight w:val="2490"/>
          <w:jc w:val="center"/>
        </w:trPr>
        <w:tc>
          <w:tcPr>
            <w:tcW w:w="18155" w:type="dxa"/>
          </w:tcPr>
          <w:p w14:paraId="4F7E5231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Équipe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 xml:space="preserve"> des voyages</w:t>
            </w:r>
          </w:p>
          <w:p w14:paraId="3C2405D5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Siéger au comité des voyages</w:t>
            </w:r>
            <w:r>
              <w:rPr>
                <w:rFonts w:ascii="Arial" w:hAnsi="Arial" w:cs="Arial"/>
              </w:rPr>
              <w:t xml:space="preserve"> et </w:t>
            </w:r>
            <w:r w:rsidRPr="00FB4A46">
              <w:rPr>
                <w:rFonts w:ascii="Arial" w:hAnsi="Arial" w:cs="Arial"/>
              </w:rPr>
              <w:t>recueillir les suggestions de voyages, faire des choix parmi les voyages proposés et établir une planification d’ensemble à court et à moyen terme en tenant compte des coûts, des formules et du calendrier</w:t>
            </w:r>
            <w:r>
              <w:rPr>
                <w:rFonts w:ascii="Arial" w:hAnsi="Arial" w:cs="Arial"/>
              </w:rPr>
              <w:t>.</w:t>
            </w:r>
          </w:p>
          <w:p w14:paraId="4D0082A9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>
              <w:rPr>
                <w:rFonts w:ascii="Arial" w:hAnsi="Arial" w:cs="Arial"/>
              </w:rPr>
              <w:t>Aucune</w:t>
            </w:r>
          </w:p>
          <w:p w14:paraId="27A175C5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>Plusieurs heures</w:t>
            </w:r>
            <w:r>
              <w:rPr>
                <w:rFonts w:ascii="Arial" w:hAnsi="Arial" w:cs="Arial"/>
              </w:rPr>
              <w:t xml:space="preserve"> à l’occasion de trois</w:t>
            </w:r>
            <w:r w:rsidRPr="00FB4A46">
              <w:rPr>
                <w:rFonts w:ascii="Arial" w:hAnsi="Arial" w:cs="Arial"/>
              </w:rPr>
              <w:t xml:space="preserve"> fois par année</w:t>
            </w:r>
            <w:r>
              <w:rPr>
                <w:rFonts w:ascii="Arial" w:hAnsi="Arial" w:cs="Arial"/>
              </w:rPr>
              <w:t>.</w:t>
            </w:r>
          </w:p>
          <w:p w14:paraId="782FE160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>Personnes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ressources : </w:t>
            </w:r>
            <w:r w:rsidRPr="00FB4A46">
              <w:rPr>
                <w:rFonts w:ascii="Arial" w:hAnsi="Arial" w:cs="Arial"/>
              </w:rPr>
              <w:t xml:space="preserve">Beatriz </w:t>
            </w:r>
            <w:proofErr w:type="spellStart"/>
            <w:r w:rsidRPr="00FB4A46">
              <w:rPr>
                <w:rFonts w:ascii="Arial" w:hAnsi="Arial" w:cs="Arial"/>
              </w:rPr>
              <w:t>Aronna</w:t>
            </w:r>
            <w:proofErr w:type="spellEnd"/>
            <w:r w:rsidRPr="00FB4A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hyperlink r:id="rId14" w:history="1">
              <w:r w:rsidRPr="008B0631">
                <w:rPr>
                  <w:rStyle w:val="Lienhypertexte"/>
                  <w:rFonts w:ascii="Arial" w:hAnsi="Arial" w:cs="Arial"/>
                </w:rPr>
                <w:t>baronna@primus.ca</w:t>
              </w:r>
            </w:hyperlink>
            <w:r>
              <w:rPr>
                <w:rFonts w:ascii="Arial" w:hAnsi="Arial" w:cs="Arial"/>
              </w:rPr>
              <w:t xml:space="preserve">) </w:t>
            </w:r>
            <w:r w:rsidRPr="00FB4A46">
              <w:rPr>
                <w:rFonts w:ascii="Arial" w:hAnsi="Arial" w:cs="Arial"/>
              </w:rPr>
              <w:t>et L</w:t>
            </w:r>
            <w:r>
              <w:rPr>
                <w:rFonts w:ascii="Arial" w:hAnsi="Arial" w:cs="Arial"/>
              </w:rPr>
              <w:t>ouise</w:t>
            </w:r>
            <w:r w:rsidRPr="00FB4A46">
              <w:rPr>
                <w:rFonts w:ascii="Arial" w:hAnsi="Arial" w:cs="Arial"/>
              </w:rPr>
              <w:t xml:space="preserve"> Goyette</w:t>
            </w:r>
            <w:r>
              <w:rPr>
                <w:rFonts w:ascii="Arial" w:hAnsi="Arial" w:cs="Arial"/>
              </w:rPr>
              <w:t xml:space="preserve"> (</w:t>
            </w:r>
            <w:hyperlink r:id="rId15" w:history="1">
              <w:r w:rsidRPr="00CE0682">
                <w:rPr>
                  <w:rStyle w:val="Lienhypertexte"/>
                  <w:rFonts w:ascii="Arial" w:hAnsi="Arial" w:cs="Arial"/>
                </w:rPr>
                <w:t>rea.goyette@gmail.com</w:t>
              </w:r>
              <w:r w:rsidRPr="00DC16D2">
                <w:rPr>
                  <w:rStyle w:val="Lienhypertexte"/>
                  <w:rFonts w:ascii="Arial" w:hAnsi="Arial" w:cs="Arial"/>
                  <w:color w:val="auto"/>
                  <w:u w:val="none"/>
                </w:rPr>
                <w:t>)</w:t>
              </w:r>
            </w:hyperlink>
            <w:r w:rsidRPr="00FB4A46">
              <w:rPr>
                <w:rFonts w:ascii="Arial" w:hAnsi="Arial" w:cs="Arial"/>
                <w:b/>
              </w:rPr>
              <w:t xml:space="preserve"> </w:t>
            </w:r>
          </w:p>
          <w:p w14:paraId="21731B92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582E" w:rsidRPr="001E5F65" w14:paraId="36AB8E97" w14:textId="77777777" w:rsidTr="00ED3EC8">
        <w:trPr>
          <w:trHeight w:val="2490"/>
          <w:jc w:val="center"/>
        </w:trPr>
        <w:tc>
          <w:tcPr>
            <w:tcW w:w="18155" w:type="dxa"/>
          </w:tcPr>
          <w:p w14:paraId="589223B2" w14:textId="77777777" w:rsidR="007E582E" w:rsidRPr="00ED3EC8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D3EC8">
              <w:rPr>
                <w:rFonts w:ascii="Arial" w:hAnsi="Arial" w:cs="Arial"/>
                <w:b/>
                <w:sz w:val="28"/>
                <w:szCs w:val="28"/>
              </w:rPr>
              <w:t>Tournoi de golf</w:t>
            </w:r>
          </w:p>
          <w:p w14:paraId="797052A1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 xml:space="preserve">Siéger au comité </w:t>
            </w:r>
            <w:r>
              <w:rPr>
                <w:rFonts w:ascii="Arial" w:hAnsi="Arial" w:cs="Arial"/>
              </w:rPr>
              <w:t>Tournoi de golf et a</w:t>
            </w:r>
            <w:r w:rsidRPr="00FB4A46">
              <w:rPr>
                <w:rFonts w:ascii="Arial" w:hAnsi="Arial" w:cs="Arial"/>
              </w:rPr>
              <w:t>ider à la préparation du tournoi en accomplissant certaines tâches spécifiques. Aider à la recherche de cadeaux pour le tournoi de golf.</w:t>
            </w:r>
          </w:p>
          <w:p w14:paraId="651EEB10" w14:textId="77777777" w:rsidR="007E582E" w:rsidRPr="00FB4A46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Aucune</w:t>
            </w:r>
          </w:p>
          <w:p w14:paraId="6E2CB953" w14:textId="77777777" w:rsidR="007E582E" w:rsidRPr="00FB4A46" w:rsidRDefault="007E582E" w:rsidP="007E582E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>Deux à trois heures par mois de janvier à mars. Une heure par semaine en avril, mai et juin.</w:t>
            </w:r>
          </w:p>
          <w:p w14:paraId="44CE904D" w14:textId="77777777" w:rsidR="007E582E" w:rsidRDefault="007E582E" w:rsidP="007E582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FB4A4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nne-Marie</w:t>
            </w:r>
            <w:r w:rsidRPr="00FB4A46">
              <w:rPr>
                <w:rFonts w:ascii="Arial" w:hAnsi="Arial" w:cs="Arial"/>
              </w:rPr>
              <w:t xml:space="preserve"> Laurendeau</w:t>
            </w:r>
            <w:r>
              <w:rPr>
                <w:rFonts w:ascii="Arial" w:hAnsi="Arial" w:cs="Arial"/>
              </w:rPr>
              <w:t xml:space="preserve"> (</w:t>
            </w:r>
            <w:hyperlink r:id="rId16" w:history="1">
              <w:r w:rsidRPr="008B0631">
                <w:rPr>
                  <w:rStyle w:val="Lienhypertexte"/>
                  <w:rFonts w:ascii="Arial" w:hAnsi="Arial" w:cs="Arial"/>
                </w:rPr>
                <w:t>amlaurendeau@retraiteenaction.ca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404BCAB0" w14:textId="77777777" w:rsidR="007E582E" w:rsidRDefault="007E582E" w:rsidP="007E582E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52F" w:rsidRPr="001E5F65" w14:paraId="01188A5B" w14:textId="77777777" w:rsidTr="00ED3EC8">
        <w:trPr>
          <w:trHeight w:val="2490"/>
          <w:jc w:val="center"/>
        </w:trPr>
        <w:tc>
          <w:tcPr>
            <w:tcW w:w="18155" w:type="dxa"/>
          </w:tcPr>
          <w:p w14:paraId="2580637B" w14:textId="77777777" w:rsidR="0056152F" w:rsidRPr="00ED3EC8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D3EC8">
              <w:rPr>
                <w:rFonts w:ascii="Arial" w:hAnsi="Arial" w:cs="Arial"/>
                <w:b/>
                <w:sz w:val="28"/>
                <w:szCs w:val="28"/>
              </w:rPr>
              <w:t>Jeu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ED3EC8">
              <w:rPr>
                <w:rFonts w:ascii="Arial" w:hAnsi="Arial" w:cs="Arial"/>
                <w:b/>
                <w:sz w:val="28"/>
                <w:szCs w:val="28"/>
              </w:rPr>
              <w:t>questionnaire</w:t>
            </w:r>
          </w:p>
          <w:p w14:paraId="497535C8" w14:textId="7777777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 xml:space="preserve">Siéger au comité </w:t>
            </w:r>
            <w:r>
              <w:rPr>
                <w:rFonts w:ascii="Arial" w:hAnsi="Arial" w:cs="Arial"/>
              </w:rPr>
              <w:t>Jeu-questionnaire et a</w:t>
            </w:r>
            <w:r w:rsidRPr="00FB4A46">
              <w:rPr>
                <w:rFonts w:ascii="Arial" w:hAnsi="Arial" w:cs="Arial"/>
              </w:rPr>
              <w:t xml:space="preserve">ider à la préparation du jeu en accomplissant certaines tâches spécifiques. Aider à la recherche de cadeaux pour le </w:t>
            </w:r>
            <w:r>
              <w:rPr>
                <w:rFonts w:ascii="Arial" w:hAnsi="Arial" w:cs="Arial"/>
              </w:rPr>
              <w:t>J</w:t>
            </w:r>
            <w:r w:rsidRPr="00FB4A46">
              <w:rPr>
                <w:rFonts w:ascii="Arial" w:hAnsi="Arial" w:cs="Arial"/>
              </w:rPr>
              <w:t>eu</w:t>
            </w:r>
            <w:r>
              <w:rPr>
                <w:rFonts w:ascii="Arial" w:hAnsi="Arial" w:cs="Arial"/>
              </w:rPr>
              <w:t>-</w:t>
            </w:r>
            <w:r w:rsidRPr="00FB4A46">
              <w:rPr>
                <w:rFonts w:ascii="Arial" w:hAnsi="Arial" w:cs="Arial"/>
              </w:rPr>
              <w:t>questionnaire.</w:t>
            </w:r>
          </w:p>
          <w:p w14:paraId="309D25AB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Aucune</w:t>
            </w:r>
          </w:p>
          <w:p w14:paraId="17BAD16A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>Deux à trois heures par mois, de septembre à novembre.</w:t>
            </w:r>
          </w:p>
          <w:p w14:paraId="75007D23" w14:textId="77777777" w:rsidR="0056152F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FB4A46">
              <w:rPr>
                <w:rFonts w:ascii="Arial" w:hAnsi="Arial" w:cs="Arial"/>
              </w:rPr>
              <w:t>Anne-Marie Laurendeau</w:t>
            </w:r>
            <w:r>
              <w:rPr>
                <w:rFonts w:ascii="Arial" w:hAnsi="Arial" w:cs="Arial"/>
              </w:rPr>
              <w:t xml:space="preserve"> (</w:t>
            </w:r>
            <w:hyperlink r:id="rId17" w:history="1">
              <w:r w:rsidRPr="008B0631">
                <w:rPr>
                  <w:rStyle w:val="Lienhypertexte"/>
                  <w:rFonts w:ascii="Arial" w:hAnsi="Arial" w:cs="Arial"/>
                </w:rPr>
                <w:t>amlaurendeau@retraiteenaction.ca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3C8623CF" w14:textId="77777777" w:rsidR="0056152F" w:rsidRPr="00ED3EC8" w:rsidRDefault="0056152F" w:rsidP="007E582E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52F" w:rsidRPr="001E5F65" w14:paraId="4C91E3AE" w14:textId="77777777" w:rsidTr="00ED3EC8">
        <w:trPr>
          <w:trHeight w:val="2490"/>
          <w:jc w:val="center"/>
        </w:trPr>
        <w:tc>
          <w:tcPr>
            <w:tcW w:w="18155" w:type="dxa"/>
          </w:tcPr>
          <w:p w14:paraId="6BD2C50D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lastRenderedPageBreak/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ide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 xml:space="preserve"> à l’inscription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des activités aux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 xml:space="preserve"> membre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14:paraId="0FDE7697" w14:textId="7777777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Sous la supervision de A</w:t>
            </w:r>
            <w:r>
              <w:rPr>
                <w:rFonts w:ascii="Arial" w:hAnsi="Arial" w:cs="Arial"/>
              </w:rPr>
              <w:t>nne-Marie</w:t>
            </w:r>
            <w:r w:rsidRPr="00FB4A46">
              <w:rPr>
                <w:rFonts w:ascii="Arial" w:hAnsi="Arial" w:cs="Arial"/>
              </w:rPr>
              <w:t xml:space="preserve"> Laurendeau, entrer sur le site Intranet les inscriptions des </w:t>
            </w:r>
            <w:r>
              <w:rPr>
                <w:rFonts w:ascii="Arial" w:hAnsi="Arial" w:cs="Arial"/>
              </w:rPr>
              <w:t xml:space="preserve">activités aux </w:t>
            </w:r>
            <w:r w:rsidRPr="00FB4A46">
              <w:rPr>
                <w:rFonts w:ascii="Arial" w:hAnsi="Arial" w:cs="Arial"/>
              </w:rPr>
              <w:t>membres.</w:t>
            </w:r>
          </w:p>
          <w:p w14:paraId="647843DD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Se sentir suffisamment à l’aise avec l’informatique</w:t>
            </w:r>
            <w:r>
              <w:rPr>
                <w:rFonts w:ascii="Arial" w:hAnsi="Arial" w:cs="Arial"/>
              </w:rPr>
              <w:t>.</w:t>
            </w:r>
          </w:p>
          <w:p w14:paraId="74D05A49" w14:textId="7777777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>
              <w:rPr>
                <w:rFonts w:ascii="Arial" w:hAnsi="Arial" w:cs="Arial"/>
              </w:rPr>
              <w:t>Une dizaine d’heures (au bureau de REA ou chez vous) à l'occasion de trois fois par année.</w:t>
            </w:r>
          </w:p>
          <w:p w14:paraId="78249D06" w14:textId="77777777" w:rsidR="0056152F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Personnes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ressources : </w:t>
            </w:r>
            <w:r w:rsidRPr="00FB4A46">
              <w:rPr>
                <w:rFonts w:ascii="Arial" w:hAnsi="Arial" w:cs="Arial"/>
              </w:rPr>
              <w:t xml:space="preserve">Anne-Marie Laurendeau, Carmen Richer, Chantal Richer </w:t>
            </w:r>
            <w:r>
              <w:rPr>
                <w:rFonts w:ascii="Arial" w:hAnsi="Arial" w:cs="Arial"/>
              </w:rPr>
              <w:t>(</w:t>
            </w:r>
            <w:hyperlink r:id="rId18" w:history="1">
              <w:r w:rsidRPr="008B0631">
                <w:rPr>
                  <w:rStyle w:val="Lienhypertexte"/>
                  <w:rFonts w:ascii="Arial" w:hAnsi="Arial" w:cs="Arial"/>
                </w:rPr>
                <w:t>chantalisa@retraiteenaction.ca</w:t>
              </w:r>
            </w:hyperlink>
            <w:r>
              <w:rPr>
                <w:rFonts w:ascii="Arial" w:hAnsi="Arial" w:cs="Arial"/>
              </w:rPr>
              <w:t xml:space="preserve">) </w:t>
            </w:r>
            <w:r w:rsidRPr="00FB4A46">
              <w:rPr>
                <w:rFonts w:ascii="Arial" w:hAnsi="Arial" w:cs="Arial"/>
              </w:rPr>
              <w:t>et Jean-Philippe Boucher</w:t>
            </w:r>
            <w:r>
              <w:rPr>
                <w:rFonts w:ascii="Arial" w:hAnsi="Arial" w:cs="Arial"/>
              </w:rPr>
              <w:t xml:space="preserve"> (</w:t>
            </w:r>
            <w:hyperlink r:id="rId19" w:history="1">
              <w:r w:rsidRPr="008B0631">
                <w:rPr>
                  <w:rStyle w:val="Lienhypertexte"/>
                  <w:rFonts w:ascii="Arial" w:hAnsi="Arial" w:cs="Arial"/>
                </w:rPr>
                <w:t>jean-philippe@retraiteenaction.ca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  <w:p w14:paraId="01FFC76A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52F" w:rsidRPr="001E5F65" w14:paraId="02E5A5A0" w14:textId="77777777" w:rsidTr="00ED3EC8">
        <w:trPr>
          <w:trHeight w:val="2490"/>
          <w:jc w:val="center"/>
        </w:trPr>
        <w:tc>
          <w:tcPr>
            <w:tcW w:w="18155" w:type="dxa"/>
          </w:tcPr>
          <w:p w14:paraId="3E09C5D3" w14:textId="77777777" w:rsidR="0056152F" w:rsidRPr="00ED3EC8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Aide à l’e</w:t>
            </w:r>
            <w:r w:rsidRPr="00ED3EC8">
              <w:rPr>
                <w:rFonts w:ascii="Arial" w:hAnsi="Arial" w:cs="Arial"/>
                <w:b/>
                <w:sz w:val="28"/>
                <w:szCs w:val="28"/>
              </w:rPr>
              <w:t>nvoi des cartes de membre et des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programmations</w:t>
            </w:r>
          </w:p>
          <w:p w14:paraId="17F6FDCE" w14:textId="7777777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Sous la supervision d’A</w:t>
            </w:r>
            <w:r>
              <w:rPr>
                <w:rFonts w:ascii="Arial" w:hAnsi="Arial" w:cs="Arial"/>
              </w:rPr>
              <w:t>nne-Marie</w:t>
            </w:r>
            <w:r w:rsidRPr="00FB4A46">
              <w:rPr>
                <w:rFonts w:ascii="Arial" w:hAnsi="Arial" w:cs="Arial"/>
              </w:rPr>
              <w:t xml:space="preserve"> Laurendeau, envoyer sur demande </w:t>
            </w:r>
            <w:r>
              <w:rPr>
                <w:rFonts w:ascii="Arial" w:hAnsi="Arial" w:cs="Arial"/>
              </w:rPr>
              <w:t>des</w:t>
            </w:r>
            <w:r w:rsidRPr="00FB4A46">
              <w:rPr>
                <w:rFonts w:ascii="Arial" w:hAnsi="Arial" w:cs="Arial"/>
              </w:rPr>
              <w:t xml:space="preserve"> programmation</w:t>
            </w:r>
            <w:r>
              <w:rPr>
                <w:rFonts w:ascii="Arial" w:hAnsi="Arial" w:cs="Arial"/>
              </w:rPr>
              <w:t>s</w:t>
            </w:r>
            <w:r w:rsidRPr="00FB4A46">
              <w:rPr>
                <w:rFonts w:ascii="Arial" w:hAnsi="Arial" w:cs="Arial"/>
              </w:rPr>
              <w:t xml:space="preserve"> et les cartes de membre par la poste.</w:t>
            </w:r>
          </w:p>
          <w:p w14:paraId="79738C9E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Aucune</w:t>
            </w:r>
          </w:p>
          <w:p w14:paraId="60E67FDC" w14:textId="7777777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>Deux heures par mois</w:t>
            </w:r>
            <w:r>
              <w:rPr>
                <w:rFonts w:ascii="Arial" w:hAnsi="Arial" w:cs="Arial"/>
              </w:rPr>
              <w:t>.</w:t>
            </w:r>
          </w:p>
          <w:p w14:paraId="05C3FB82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FB4A46">
              <w:rPr>
                <w:rFonts w:ascii="Arial" w:hAnsi="Arial" w:cs="Arial"/>
              </w:rPr>
              <w:t>Anne-Marie Laurendeau</w:t>
            </w:r>
            <w:r>
              <w:rPr>
                <w:rFonts w:ascii="Arial" w:hAnsi="Arial" w:cs="Arial"/>
              </w:rPr>
              <w:t xml:space="preserve"> (</w:t>
            </w:r>
            <w:hyperlink r:id="rId20" w:history="1">
              <w:r w:rsidRPr="008B0631">
                <w:rPr>
                  <w:rStyle w:val="Lienhypertexte"/>
                  <w:rFonts w:ascii="Arial" w:hAnsi="Arial" w:cs="Arial"/>
                </w:rPr>
                <w:t>amlaurendeau@retraiteenaction.ca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5B19ABEE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52F" w:rsidRPr="001E5F65" w14:paraId="4F2F2420" w14:textId="77777777" w:rsidTr="00ED3EC8">
        <w:trPr>
          <w:trHeight w:val="2490"/>
          <w:jc w:val="center"/>
        </w:trPr>
        <w:tc>
          <w:tcPr>
            <w:tcW w:w="18155" w:type="dxa"/>
          </w:tcPr>
          <w:p w14:paraId="5E89C6F3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ide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 xml:space="preserve"> à la gestion des finances </w:t>
            </w:r>
          </w:p>
          <w:p w14:paraId="66A2449F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Sous la supervision d’Anne-Marie Laurendeau, vous devrez entrer les paiements des activités des membres dans l’Intranet</w:t>
            </w:r>
          </w:p>
          <w:p w14:paraId="7A2F7AA0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Se sentir suffisamment à l’aise avec l’informatique</w:t>
            </w:r>
          </w:p>
          <w:p w14:paraId="0A80376D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>Trois fois par année, une dizaine d’heures (au Patro)</w:t>
            </w:r>
          </w:p>
          <w:p w14:paraId="26741AA6" w14:textId="18E0FDC8" w:rsidR="0056152F" w:rsidRPr="007358E5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Personnes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ressources : </w:t>
            </w:r>
            <w:r w:rsidRPr="00FB4A46">
              <w:rPr>
                <w:rFonts w:ascii="Arial" w:hAnsi="Arial" w:cs="Arial"/>
              </w:rPr>
              <w:t>Anne-Marie Laurendeau</w:t>
            </w:r>
            <w:r>
              <w:rPr>
                <w:rFonts w:ascii="Arial" w:hAnsi="Arial" w:cs="Arial"/>
              </w:rPr>
              <w:t xml:space="preserve"> (</w:t>
            </w:r>
            <w:hyperlink r:id="rId21" w:history="1">
              <w:r w:rsidRPr="008B0631">
                <w:rPr>
                  <w:rStyle w:val="Lienhypertexte"/>
                  <w:rFonts w:ascii="Arial" w:hAnsi="Arial" w:cs="Arial"/>
                </w:rPr>
                <w:t>amlaurendeau@retraiteenaction.ca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  <w:tr w:rsidR="0056152F" w:rsidRPr="001E5F65" w14:paraId="7F327C14" w14:textId="77777777" w:rsidTr="00ED3EC8">
        <w:trPr>
          <w:trHeight w:val="2490"/>
          <w:jc w:val="center"/>
        </w:trPr>
        <w:tc>
          <w:tcPr>
            <w:tcW w:w="18155" w:type="dxa"/>
          </w:tcPr>
          <w:p w14:paraId="4A9462DF" w14:textId="36B4FD93" w:rsidR="0056152F" w:rsidRPr="00ED3EC8" w:rsidRDefault="007358E5" w:rsidP="0056152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</w:t>
            </w:r>
            <w:r w:rsidR="0056152F">
              <w:rPr>
                <w:rFonts w:ascii="Arial" w:hAnsi="Arial" w:cs="Arial"/>
                <w:b/>
                <w:sz w:val="28"/>
                <w:szCs w:val="28"/>
              </w:rPr>
              <w:t>ide à l’e</w:t>
            </w:r>
            <w:r w:rsidR="0056152F" w:rsidRPr="00ED3EC8">
              <w:rPr>
                <w:rFonts w:ascii="Arial" w:hAnsi="Arial" w:cs="Arial"/>
                <w:b/>
                <w:sz w:val="28"/>
                <w:szCs w:val="28"/>
              </w:rPr>
              <w:t>nvoi des avis de renouvellement</w:t>
            </w:r>
          </w:p>
          <w:p w14:paraId="39A1EB24" w14:textId="7777777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Sous la supervision d’A</w:t>
            </w:r>
            <w:r>
              <w:rPr>
                <w:rFonts w:ascii="Arial" w:hAnsi="Arial" w:cs="Arial"/>
              </w:rPr>
              <w:t>nne-Marie</w:t>
            </w:r>
            <w:r w:rsidRPr="00FB4A46">
              <w:rPr>
                <w:rFonts w:ascii="Arial" w:hAnsi="Arial" w:cs="Arial"/>
              </w:rPr>
              <w:t xml:space="preserve"> Laurendeau, appeler ou écrire aux membres qui n’ont pas d’adresse courriel, afin de les aviser de leur renouvellement.</w:t>
            </w:r>
          </w:p>
          <w:p w14:paraId="13C68DA9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Aucune</w:t>
            </w:r>
          </w:p>
          <w:p w14:paraId="43354E1B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 xml:space="preserve">Deux à trois </w:t>
            </w:r>
            <w:r>
              <w:rPr>
                <w:rFonts w:ascii="Arial" w:hAnsi="Arial" w:cs="Arial"/>
              </w:rPr>
              <w:t xml:space="preserve">heures </w:t>
            </w:r>
            <w:r w:rsidRPr="00FB4A46">
              <w:rPr>
                <w:rFonts w:ascii="Arial" w:hAnsi="Arial" w:cs="Arial"/>
              </w:rPr>
              <w:t>par mois</w:t>
            </w:r>
            <w:r>
              <w:rPr>
                <w:rFonts w:ascii="Arial" w:hAnsi="Arial" w:cs="Arial"/>
              </w:rPr>
              <w:t>.</w:t>
            </w:r>
          </w:p>
          <w:p w14:paraId="6F02471C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FB4A46">
              <w:rPr>
                <w:rFonts w:ascii="Arial" w:hAnsi="Arial" w:cs="Arial"/>
              </w:rPr>
              <w:t>Anne-Marie Laurendeau</w:t>
            </w:r>
            <w:r>
              <w:rPr>
                <w:rFonts w:ascii="Arial" w:hAnsi="Arial" w:cs="Arial"/>
              </w:rPr>
              <w:t xml:space="preserve"> (</w:t>
            </w:r>
            <w:hyperlink r:id="rId22" w:history="1">
              <w:r w:rsidRPr="008B0631">
                <w:rPr>
                  <w:rStyle w:val="Lienhypertexte"/>
                  <w:rFonts w:ascii="Arial" w:hAnsi="Arial" w:cs="Arial"/>
                </w:rPr>
                <w:t>amlaurendeau@retraiteenaction.ca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1861E8F3" w14:textId="77777777" w:rsidR="0056152F" w:rsidRPr="00ED3EC8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52F" w:rsidRPr="001E5F65" w14:paraId="036F223B" w14:textId="77777777" w:rsidTr="00ED3EC8">
        <w:trPr>
          <w:trHeight w:val="2490"/>
          <w:jc w:val="center"/>
        </w:trPr>
        <w:tc>
          <w:tcPr>
            <w:tcW w:w="18155" w:type="dxa"/>
          </w:tcPr>
          <w:p w14:paraId="456EED31" w14:textId="5EE01E0E" w:rsidR="0056152F" w:rsidRPr="00ED3EC8" w:rsidRDefault="0056152F" w:rsidP="0056152F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Aide à l’en</w:t>
            </w:r>
            <w:r w:rsidRPr="00ED3EC8">
              <w:rPr>
                <w:rFonts w:ascii="Arial" w:hAnsi="Arial" w:cs="Arial"/>
                <w:b/>
                <w:sz w:val="28"/>
                <w:szCs w:val="28"/>
              </w:rPr>
              <w:t>voi de carte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ED3EC8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>
              <w:rPr>
                <w:rFonts w:ascii="Arial" w:hAnsi="Arial" w:cs="Arial"/>
                <w:b/>
                <w:sz w:val="28"/>
                <w:szCs w:val="28"/>
              </w:rPr>
              <w:t>félicitations</w:t>
            </w:r>
            <w:r w:rsidRPr="00ED3EC8">
              <w:rPr>
                <w:rFonts w:ascii="Arial" w:hAnsi="Arial" w:cs="Arial"/>
                <w:b/>
                <w:sz w:val="28"/>
                <w:szCs w:val="28"/>
              </w:rPr>
              <w:t xml:space="preserve"> ou de condoléances</w:t>
            </w:r>
          </w:p>
          <w:p w14:paraId="4B8E398E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Sous la supervision d’A</w:t>
            </w:r>
            <w:r>
              <w:rPr>
                <w:rFonts w:ascii="Arial" w:hAnsi="Arial" w:cs="Arial"/>
              </w:rPr>
              <w:t>nne-Marie</w:t>
            </w:r>
            <w:r w:rsidRPr="00FB4A46">
              <w:rPr>
                <w:rFonts w:ascii="Arial" w:hAnsi="Arial" w:cs="Arial"/>
              </w:rPr>
              <w:t xml:space="preserve"> Laurendeau, </w:t>
            </w:r>
            <w:r>
              <w:rPr>
                <w:rFonts w:ascii="Arial" w:hAnsi="Arial" w:cs="Arial"/>
              </w:rPr>
              <w:t xml:space="preserve">vous devrez </w:t>
            </w:r>
            <w:r w:rsidRPr="00FB4A46">
              <w:rPr>
                <w:rFonts w:ascii="Arial" w:hAnsi="Arial" w:cs="Arial"/>
              </w:rPr>
              <w:t xml:space="preserve">aviser les membres du </w:t>
            </w:r>
            <w:r>
              <w:rPr>
                <w:rFonts w:ascii="Arial" w:hAnsi="Arial" w:cs="Arial"/>
              </w:rPr>
              <w:t>conseil d’administration</w:t>
            </w:r>
            <w:r w:rsidRPr="00FB4A46">
              <w:rPr>
                <w:rFonts w:ascii="Arial" w:hAnsi="Arial" w:cs="Arial"/>
              </w:rPr>
              <w:t xml:space="preserve"> et envoyer une carte de félicitations ou une carte de condoléances, en cas de décès.</w:t>
            </w:r>
          </w:p>
          <w:p w14:paraId="2A42E4BD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Aucune</w:t>
            </w:r>
          </w:p>
          <w:p w14:paraId="634DEC91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>Une heure par mois</w:t>
            </w:r>
            <w:r>
              <w:rPr>
                <w:rFonts w:ascii="Arial" w:hAnsi="Arial" w:cs="Arial"/>
              </w:rPr>
              <w:t>.</w:t>
            </w:r>
          </w:p>
          <w:p w14:paraId="3F796293" w14:textId="77777777" w:rsidR="0056152F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FB4A46">
              <w:rPr>
                <w:rFonts w:ascii="Arial" w:hAnsi="Arial" w:cs="Arial"/>
              </w:rPr>
              <w:t>Anne-Marie Laurendeau</w:t>
            </w:r>
            <w:r>
              <w:rPr>
                <w:rFonts w:ascii="Arial" w:hAnsi="Arial" w:cs="Arial"/>
              </w:rPr>
              <w:t xml:space="preserve"> (</w:t>
            </w:r>
            <w:hyperlink r:id="rId23" w:history="1">
              <w:r w:rsidRPr="008B0631">
                <w:rPr>
                  <w:rStyle w:val="Lienhypertexte"/>
                  <w:rFonts w:ascii="Arial" w:hAnsi="Arial" w:cs="Arial"/>
                </w:rPr>
                <w:t>amlaurendeau@retraiteenaction.ca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15A8AFDB" w14:textId="77777777" w:rsidR="0056152F" w:rsidRDefault="0056152F" w:rsidP="0056152F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52F" w:rsidRPr="001E5F65" w14:paraId="34D7E15B" w14:textId="77777777" w:rsidTr="00ED3EC8">
        <w:trPr>
          <w:trHeight w:val="2115"/>
          <w:jc w:val="center"/>
        </w:trPr>
        <w:tc>
          <w:tcPr>
            <w:tcW w:w="18155" w:type="dxa"/>
          </w:tcPr>
          <w:p w14:paraId="5ED7A74D" w14:textId="7777777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t>Responsables d’activités à REA</w:t>
            </w:r>
          </w:p>
          <w:p w14:paraId="598D8544" w14:textId="7777777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 xml:space="preserve">Comme responsables d’activités, seuls ou avec d’autres membres de REA, assurer la planification, l’organisation et la présentation des activités de REA. </w:t>
            </w:r>
          </w:p>
          <w:p w14:paraId="6FDDC4B4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Avoir le sens de l’organisation.</w:t>
            </w:r>
          </w:p>
          <w:p w14:paraId="414A5CC5" w14:textId="39545C88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687CF5">
              <w:rPr>
                <w:rFonts w:ascii="Arial" w:hAnsi="Arial" w:cs="Arial"/>
              </w:rPr>
              <w:t>Deux</w:t>
            </w:r>
            <w:r w:rsidRPr="00FB4A46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trois</w:t>
            </w:r>
            <w:r w:rsidRPr="00FB4A46">
              <w:rPr>
                <w:rFonts w:ascii="Arial" w:hAnsi="Arial" w:cs="Arial"/>
              </w:rPr>
              <w:t xml:space="preserve"> heures par semaine lorsque l’activité est au programme.</w:t>
            </w:r>
          </w:p>
          <w:p w14:paraId="1EBD66EC" w14:textId="5870C332" w:rsidR="0056152F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Personnes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ressources : </w:t>
            </w:r>
            <w:r w:rsidRPr="00FB4A46">
              <w:rPr>
                <w:rFonts w:ascii="Arial" w:hAnsi="Arial" w:cs="Arial"/>
              </w:rPr>
              <w:t xml:space="preserve">Beatriz </w:t>
            </w:r>
            <w:proofErr w:type="spellStart"/>
            <w:r w:rsidRPr="00FB4A46">
              <w:rPr>
                <w:rFonts w:ascii="Arial" w:hAnsi="Arial" w:cs="Arial"/>
              </w:rPr>
              <w:t>Aronna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24" w:history="1">
              <w:r w:rsidRPr="008B0631">
                <w:rPr>
                  <w:rStyle w:val="Lienhypertexte"/>
                  <w:rFonts w:ascii="Arial" w:hAnsi="Arial" w:cs="Arial"/>
                </w:rPr>
                <w:t>baronna@primus.ca</w:t>
              </w:r>
            </w:hyperlink>
            <w:r>
              <w:rPr>
                <w:rFonts w:ascii="Arial" w:hAnsi="Arial" w:cs="Arial"/>
              </w:rPr>
              <w:t>)</w:t>
            </w:r>
            <w:r w:rsidRPr="00FB4A46">
              <w:rPr>
                <w:rFonts w:ascii="Arial" w:hAnsi="Arial" w:cs="Arial"/>
              </w:rPr>
              <w:t>, Chantal Richer</w:t>
            </w:r>
            <w:r>
              <w:rPr>
                <w:rFonts w:ascii="Arial" w:hAnsi="Arial" w:cs="Arial"/>
              </w:rPr>
              <w:t xml:space="preserve"> (</w:t>
            </w:r>
            <w:hyperlink r:id="rId25" w:history="1">
              <w:r w:rsidRPr="008B0631">
                <w:rPr>
                  <w:rStyle w:val="Lienhypertexte"/>
                  <w:rFonts w:ascii="Arial" w:hAnsi="Arial" w:cs="Arial"/>
                </w:rPr>
                <w:t>chantalisa@retraiteenaction.ca</w:t>
              </w:r>
            </w:hyperlink>
            <w:r>
              <w:rPr>
                <w:rFonts w:ascii="Arial" w:hAnsi="Arial" w:cs="Arial"/>
              </w:rPr>
              <w:t>)</w:t>
            </w:r>
            <w:r w:rsidRPr="00FB4A46">
              <w:rPr>
                <w:rFonts w:ascii="Arial" w:hAnsi="Arial" w:cs="Arial"/>
              </w:rPr>
              <w:t xml:space="preserve"> et Jean-Philippe Bouche</w:t>
            </w:r>
            <w:r>
              <w:rPr>
                <w:rFonts w:ascii="Arial" w:hAnsi="Arial" w:cs="Arial"/>
              </w:rPr>
              <w:t>r (</w:t>
            </w:r>
            <w:hyperlink r:id="rId26" w:history="1">
              <w:r w:rsidRPr="008B0631">
                <w:rPr>
                  <w:rStyle w:val="Lienhypertexte"/>
                  <w:rFonts w:ascii="Arial" w:hAnsi="Arial" w:cs="Arial"/>
                </w:rPr>
                <w:t>jean-philippe@retraiteenaction.ca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  <w:p w14:paraId="78FD4A59" w14:textId="77777777" w:rsidR="007358E5" w:rsidRDefault="007358E5" w:rsidP="0056152F">
            <w:pPr>
              <w:spacing w:after="0"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3217025" w14:textId="0054EF5B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56152F" w:rsidRPr="001E5F65" w14:paraId="1F4EDB2E" w14:textId="77777777" w:rsidTr="00ED3EC8">
        <w:trPr>
          <w:trHeight w:val="2117"/>
          <w:jc w:val="center"/>
        </w:trPr>
        <w:tc>
          <w:tcPr>
            <w:tcW w:w="18155" w:type="dxa"/>
          </w:tcPr>
          <w:p w14:paraId="5334215D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lastRenderedPageBreak/>
              <w:t>Parrainage de nouvelles activités à REA </w:t>
            </w:r>
          </w:p>
          <w:p w14:paraId="11F0C701" w14:textId="7777777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 xml:space="preserve">Vous avez des suggestions d’activités pour les membres de REA et vous seriez disposés à vous en occuper. REA est toujours à l’affût de nouvelles activités et de responsables pour ces activités. </w:t>
            </w:r>
            <w:r>
              <w:rPr>
                <w:rFonts w:ascii="Arial" w:hAnsi="Arial" w:cs="Arial"/>
              </w:rPr>
              <w:t xml:space="preserve"> </w:t>
            </w:r>
            <w:r w:rsidRPr="00FB4A46">
              <w:rPr>
                <w:rFonts w:ascii="Arial" w:hAnsi="Arial" w:cs="Arial"/>
              </w:rPr>
              <w:t>Note : le conseil d’administration doit approuver toutes les activités qui lui sont soumises.</w:t>
            </w:r>
          </w:p>
          <w:p w14:paraId="5D0F1926" w14:textId="7777777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Avoir le goût de planifier, d’organiser et d’offrir l’activité aux membres de REA.</w:t>
            </w:r>
          </w:p>
          <w:p w14:paraId="2744B1F4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Heures requises :</w:t>
            </w:r>
            <w:r w:rsidRPr="00FB4A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Deux</w:t>
            </w:r>
            <w:r w:rsidRPr="00FB4A46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trois</w:t>
            </w:r>
            <w:r w:rsidRPr="00FB4A46">
              <w:rPr>
                <w:rFonts w:ascii="Arial" w:hAnsi="Arial" w:cs="Arial"/>
              </w:rPr>
              <w:t xml:space="preserve"> heures par semaine lorsque l’activité est au programme.</w:t>
            </w:r>
          </w:p>
          <w:p w14:paraId="116BADBE" w14:textId="77777777" w:rsidR="0056152F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Personnes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>ressources</w:t>
            </w:r>
            <w:r w:rsidRPr="00FB4A46">
              <w:rPr>
                <w:rFonts w:ascii="Arial" w:hAnsi="Arial" w:cs="Arial"/>
              </w:rPr>
              <w:t xml:space="preserve"> : Beatriz </w:t>
            </w:r>
            <w:proofErr w:type="spellStart"/>
            <w:r w:rsidRPr="00FB4A46">
              <w:rPr>
                <w:rFonts w:ascii="Arial" w:hAnsi="Arial" w:cs="Arial"/>
              </w:rPr>
              <w:t>Aronna</w:t>
            </w:r>
            <w:proofErr w:type="spellEnd"/>
            <w:r w:rsidRPr="00FB4A4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(</w:t>
            </w:r>
            <w:hyperlink r:id="rId27" w:history="1">
              <w:r w:rsidRPr="008B0631">
                <w:rPr>
                  <w:rStyle w:val="Lienhypertexte"/>
                  <w:rFonts w:ascii="Arial" w:hAnsi="Arial" w:cs="Arial"/>
                </w:rPr>
                <w:t>baronna@primus.ca</w:t>
              </w:r>
            </w:hyperlink>
            <w:r>
              <w:rPr>
                <w:rFonts w:ascii="Arial" w:hAnsi="Arial" w:cs="Arial"/>
              </w:rPr>
              <w:t xml:space="preserve">), </w:t>
            </w:r>
            <w:r w:rsidRPr="00FB4A46">
              <w:rPr>
                <w:rFonts w:ascii="Arial" w:hAnsi="Arial" w:cs="Arial"/>
              </w:rPr>
              <w:t>Chantal Richer</w:t>
            </w:r>
            <w:r>
              <w:rPr>
                <w:rFonts w:ascii="Arial" w:hAnsi="Arial" w:cs="Arial"/>
              </w:rPr>
              <w:t xml:space="preserve"> (</w:t>
            </w:r>
            <w:hyperlink r:id="rId28" w:history="1">
              <w:r w:rsidRPr="008B0631">
                <w:rPr>
                  <w:rStyle w:val="Lienhypertexte"/>
                  <w:rFonts w:ascii="Arial" w:hAnsi="Arial" w:cs="Arial"/>
                </w:rPr>
                <w:t>chantalisa@retraiteenaction.ca</w:t>
              </w:r>
            </w:hyperlink>
            <w:r>
              <w:rPr>
                <w:rFonts w:ascii="Arial" w:hAnsi="Arial" w:cs="Arial"/>
              </w:rPr>
              <w:t xml:space="preserve">) et </w:t>
            </w:r>
            <w:r w:rsidRPr="00FB4A46">
              <w:rPr>
                <w:rFonts w:ascii="Arial" w:hAnsi="Arial" w:cs="Arial"/>
              </w:rPr>
              <w:t>Jean-Philippe Boucher</w:t>
            </w:r>
            <w:r>
              <w:rPr>
                <w:rFonts w:ascii="Arial" w:hAnsi="Arial" w:cs="Arial"/>
              </w:rPr>
              <w:t xml:space="preserve"> (</w:t>
            </w:r>
            <w:hyperlink r:id="rId29" w:history="1">
              <w:r w:rsidRPr="008B0631">
                <w:rPr>
                  <w:rStyle w:val="Lienhypertexte"/>
                  <w:rFonts w:ascii="Arial" w:hAnsi="Arial" w:cs="Arial"/>
                </w:rPr>
                <w:t>jean-philippe@retraiteenaction.ca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  <w:p w14:paraId="58ED3674" w14:textId="214C2478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152F" w:rsidRPr="001E5F65" w14:paraId="0F57A034" w14:textId="77777777" w:rsidTr="00ED3EC8">
        <w:trPr>
          <w:trHeight w:val="2400"/>
          <w:jc w:val="center"/>
        </w:trPr>
        <w:tc>
          <w:tcPr>
            <w:tcW w:w="18155" w:type="dxa"/>
          </w:tcPr>
          <w:p w14:paraId="1E48EDF6" w14:textId="77777777" w:rsidR="007358E5" w:rsidRPr="00FB4A46" w:rsidRDefault="007358E5" w:rsidP="007358E5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t>Aide à l’installation des équipements audiovisuels</w:t>
            </w:r>
          </w:p>
          <w:p w14:paraId="6EDDBCDF" w14:textId="77777777" w:rsidR="007358E5" w:rsidRPr="00FB4A46" w:rsidRDefault="007358E5" w:rsidP="007358E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</w:rPr>
              <w:t>Sous la supervision de Chantal Richer</w:t>
            </w:r>
            <w:r>
              <w:rPr>
                <w:rFonts w:ascii="Arial" w:hAnsi="Arial" w:cs="Arial"/>
              </w:rPr>
              <w:t xml:space="preserve"> et de Jean-Philippe Boucher</w:t>
            </w:r>
            <w:r w:rsidRPr="00FB4A46">
              <w:rPr>
                <w:rFonts w:ascii="Arial" w:hAnsi="Arial" w:cs="Arial"/>
              </w:rPr>
              <w:t>, installer l’équipement audiovisuel pour certaines activités de REA.</w:t>
            </w:r>
          </w:p>
          <w:p w14:paraId="4BA3B44B" w14:textId="77777777" w:rsidR="007358E5" w:rsidRPr="00FB4A46" w:rsidRDefault="007358E5" w:rsidP="007358E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Se sentir à l’aise avec l’équipement audiovisuel</w:t>
            </w:r>
            <w:r>
              <w:rPr>
                <w:rFonts w:ascii="Arial" w:hAnsi="Arial" w:cs="Arial"/>
              </w:rPr>
              <w:t>.</w:t>
            </w:r>
          </w:p>
          <w:p w14:paraId="62486FB2" w14:textId="77777777" w:rsidR="007358E5" w:rsidRPr="00FB4A46" w:rsidRDefault="007358E5" w:rsidP="007358E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>Une ou deux fois par semaine</w:t>
            </w:r>
            <w:r>
              <w:rPr>
                <w:rFonts w:ascii="Arial" w:hAnsi="Arial" w:cs="Arial"/>
              </w:rPr>
              <w:t>.</w:t>
            </w:r>
          </w:p>
          <w:p w14:paraId="0FF1E053" w14:textId="77777777" w:rsidR="007358E5" w:rsidRDefault="007358E5" w:rsidP="007358E5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Personnes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ressources : </w:t>
            </w:r>
            <w:r w:rsidRPr="00FB4A46">
              <w:rPr>
                <w:rFonts w:ascii="Arial" w:hAnsi="Arial" w:cs="Arial"/>
              </w:rPr>
              <w:t xml:space="preserve">Chantal Richer </w:t>
            </w:r>
            <w:r>
              <w:rPr>
                <w:rFonts w:ascii="Arial" w:hAnsi="Arial" w:cs="Arial"/>
              </w:rPr>
              <w:t>(</w:t>
            </w:r>
            <w:hyperlink r:id="rId30" w:history="1">
              <w:r w:rsidRPr="008B0631">
                <w:rPr>
                  <w:rStyle w:val="Lienhypertexte"/>
                  <w:rFonts w:ascii="Arial" w:hAnsi="Arial" w:cs="Arial"/>
                </w:rPr>
                <w:t>chantalisa@retraiteenaction.ca</w:t>
              </w:r>
            </w:hyperlink>
            <w:r>
              <w:rPr>
                <w:rFonts w:ascii="Arial" w:hAnsi="Arial" w:cs="Arial"/>
              </w:rPr>
              <w:t xml:space="preserve">) </w:t>
            </w:r>
            <w:r w:rsidRPr="00FB4A46">
              <w:rPr>
                <w:rFonts w:ascii="Arial" w:hAnsi="Arial" w:cs="Arial"/>
              </w:rPr>
              <w:t>et Jean-Philippe Boucher</w:t>
            </w:r>
            <w:r>
              <w:rPr>
                <w:rFonts w:ascii="Arial" w:hAnsi="Arial" w:cs="Arial"/>
              </w:rPr>
              <w:t xml:space="preserve"> (</w:t>
            </w:r>
            <w:hyperlink r:id="rId31" w:history="1">
              <w:r w:rsidRPr="008B0631">
                <w:rPr>
                  <w:rStyle w:val="Lienhypertexte"/>
                  <w:rFonts w:ascii="Arial" w:hAnsi="Arial" w:cs="Arial"/>
                </w:rPr>
                <w:t>jean-philippe@retraiteenaction.ca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  <w:p w14:paraId="2F3B41CA" w14:textId="6919F3BE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6152F" w:rsidRPr="00A379C4" w14:paraId="674BC11D" w14:textId="77777777" w:rsidTr="00302690">
        <w:tblPrEx>
          <w:jc w:val="left"/>
        </w:tblPrEx>
        <w:trPr>
          <w:trHeight w:val="1889"/>
        </w:trPr>
        <w:tc>
          <w:tcPr>
            <w:tcW w:w="18155" w:type="dxa"/>
          </w:tcPr>
          <w:p w14:paraId="339DAD4B" w14:textId="5716569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t xml:space="preserve">Aide à la préparation des </w:t>
            </w:r>
            <w:r w:rsidR="007358E5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 xml:space="preserve">etits-déjeuners des </w:t>
            </w:r>
            <w:r>
              <w:rPr>
                <w:rFonts w:ascii="Arial" w:hAnsi="Arial" w:cs="Arial"/>
                <w:b/>
                <w:sz w:val="28"/>
                <w:szCs w:val="28"/>
              </w:rPr>
              <w:t>« 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>flyés</w:t>
            </w:r>
            <w:r>
              <w:rPr>
                <w:rFonts w:ascii="Arial" w:hAnsi="Arial" w:cs="Arial"/>
                <w:b/>
                <w:sz w:val="28"/>
                <w:szCs w:val="28"/>
              </w:rPr>
              <w:t> »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 xml:space="preserve"> et des 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>etrouvailles</w:t>
            </w:r>
          </w:p>
          <w:p w14:paraId="4DF58423" w14:textId="6A881627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 xml:space="preserve">Sous la supervision de Chantal Richer, aider à la préparation du café et du petit-déjeuner lors des </w:t>
            </w:r>
            <w:r w:rsidR="007358E5">
              <w:rPr>
                <w:rFonts w:ascii="Arial" w:hAnsi="Arial" w:cs="Arial"/>
              </w:rPr>
              <w:t>p</w:t>
            </w:r>
            <w:r w:rsidRPr="00FB4A46">
              <w:rPr>
                <w:rFonts w:ascii="Arial" w:hAnsi="Arial" w:cs="Arial"/>
              </w:rPr>
              <w:t xml:space="preserve">etits-déjeuners des </w:t>
            </w:r>
            <w:r>
              <w:rPr>
                <w:rFonts w:ascii="Arial" w:hAnsi="Arial" w:cs="Arial"/>
              </w:rPr>
              <w:t>« </w:t>
            </w:r>
            <w:r w:rsidRPr="00FB4A46">
              <w:rPr>
                <w:rFonts w:ascii="Arial" w:hAnsi="Arial" w:cs="Arial"/>
              </w:rPr>
              <w:t>flyés</w:t>
            </w:r>
            <w:r>
              <w:rPr>
                <w:rFonts w:ascii="Arial" w:hAnsi="Arial" w:cs="Arial"/>
              </w:rPr>
              <w:t> »</w:t>
            </w:r>
            <w:r w:rsidRPr="00FB4A46">
              <w:rPr>
                <w:rFonts w:ascii="Arial" w:hAnsi="Arial" w:cs="Arial"/>
              </w:rPr>
              <w:t xml:space="preserve"> et des </w:t>
            </w:r>
            <w:r>
              <w:rPr>
                <w:rFonts w:ascii="Arial" w:hAnsi="Arial" w:cs="Arial"/>
              </w:rPr>
              <w:t>R</w:t>
            </w:r>
            <w:r w:rsidRPr="00FB4A46">
              <w:rPr>
                <w:rFonts w:ascii="Arial" w:hAnsi="Arial" w:cs="Arial"/>
              </w:rPr>
              <w:t>etrouvailles</w:t>
            </w:r>
            <w:r>
              <w:rPr>
                <w:rFonts w:ascii="Arial" w:hAnsi="Arial" w:cs="Arial"/>
              </w:rPr>
              <w:t>.</w:t>
            </w:r>
          </w:p>
          <w:p w14:paraId="3B2A2C34" w14:textId="26F9A06B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Aucune</w:t>
            </w:r>
          </w:p>
          <w:p w14:paraId="5BEE9E68" w14:textId="4F61B3C3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 xml:space="preserve">Environ </w:t>
            </w:r>
            <w:r>
              <w:rPr>
                <w:rFonts w:ascii="Arial" w:hAnsi="Arial" w:cs="Arial"/>
              </w:rPr>
              <w:t>deux</w:t>
            </w:r>
            <w:r w:rsidRPr="00FB4A46">
              <w:rPr>
                <w:rFonts w:ascii="Arial" w:hAnsi="Arial" w:cs="Arial"/>
              </w:rPr>
              <w:t xml:space="preserve"> heures </w:t>
            </w:r>
            <w:r>
              <w:rPr>
                <w:rFonts w:ascii="Arial" w:hAnsi="Arial" w:cs="Arial"/>
              </w:rPr>
              <w:t>à l’occasion de six</w:t>
            </w:r>
            <w:r w:rsidRPr="00FB4A46">
              <w:rPr>
                <w:rFonts w:ascii="Arial" w:hAnsi="Arial" w:cs="Arial"/>
              </w:rPr>
              <w:t xml:space="preserve"> fois par année</w:t>
            </w:r>
            <w:r>
              <w:rPr>
                <w:rFonts w:ascii="Arial" w:hAnsi="Arial" w:cs="Arial"/>
              </w:rPr>
              <w:t>.</w:t>
            </w:r>
          </w:p>
          <w:p w14:paraId="13BFA4AA" w14:textId="3DAC8F35" w:rsidR="0056152F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FB4A46">
              <w:rPr>
                <w:rFonts w:ascii="Arial" w:hAnsi="Arial" w:cs="Arial"/>
              </w:rPr>
              <w:t>Chantal Richer</w:t>
            </w:r>
            <w:r>
              <w:rPr>
                <w:rFonts w:ascii="Arial" w:hAnsi="Arial" w:cs="Arial"/>
              </w:rPr>
              <w:t xml:space="preserve"> (</w:t>
            </w:r>
            <w:hyperlink r:id="rId32" w:history="1">
              <w:r w:rsidRPr="008B0631">
                <w:rPr>
                  <w:rStyle w:val="Lienhypertexte"/>
                  <w:rFonts w:ascii="Arial" w:hAnsi="Arial" w:cs="Arial"/>
                </w:rPr>
                <w:t>chantalisa@retraiteenaction.ca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68D8FC16" w14:textId="5BBA4395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6152F" w:rsidRPr="00A379C4" w14:paraId="3A4B541C" w14:textId="77777777" w:rsidTr="00ED3EC8">
        <w:tblPrEx>
          <w:jc w:val="left"/>
        </w:tblPrEx>
        <w:tc>
          <w:tcPr>
            <w:tcW w:w="18155" w:type="dxa"/>
          </w:tcPr>
          <w:p w14:paraId="44A2A7AB" w14:textId="478F63E6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B4A46">
              <w:rPr>
                <w:rFonts w:ascii="Arial" w:hAnsi="Arial" w:cs="Arial"/>
                <w:b/>
                <w:sz w:val="28"/>
                <w:szCs w:val="28"/>
              </w:rPr>
              <w:t xml:space="preserve">Comité d’accueil lors des </w:t>
            </w:r>
            <w:r w:rsidR="007358E5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 xml:space="preserve">etits-déjeuners des </w:t>
            </w:r>
            <w:r>
              <w:rPr>
                <w:rFonts w:ascii="Arial" w:hAnsi="Arial" w:cs="Arial"/>
                <w:b/>
                <w:sz w:val="28"/>
                <w:szCs w:val="28"/>
              </w:rPr>
              <w:t>« 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>flyés</w:t>
            </w:r>
            <w:r>
              <w:rPr>
                <w:rFonts w:ascii="Arial" w:hAnsi="Arial" w:cs="Arial"/>
                <w:b/>
                <w:sz w:val="28"/>
                <w:szCs w:val="28"/>
              </w:rPr>
              <w:t> »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 xml:space="preserve">, des 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FB4A46">
              <w:rPr>
                <w:rFonts w:ascii="Arial" w:hAnsi="Arial" w:cs="Arial"/>
                <w:b/>
                <w:sz w:val="28"/>
                <w:szCs w:val="28"/>
              </w:rPr>
              <w:t>etrouvailles et de certaines activités</w:t>
            </w:r>
          </w:p>
          <w:p w14:paraId="17FC49A9" w14:textId="4B88898A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</w:rPr>
              <w:t xml:space="preserve">Sous la supervision du coordonnateur du comité d’accueil, accueillir les nouveaux membres lors des petits-déjeuners des </w:t>
            </w:r>
            <w:r>
              <w:rPr>
                <w:rFonts w:ascii="Arial" w:hAnsi="Arial" w:cs="Arial"/>
              </w:rPr>
              <w:t>« </w:t>
            </w:r>
            <w:r w:rsidRPr="00FB4A46">
              <w:rPr>
                <w:rFonts w:ascii="Arial" w:hAnsi="Arial" w:cs="Arial"/>
              </w:rPr>
              <w:t>flyés</w:t>
            </w:r>
            <w:r>
              <w:rPr>
                <w:rFonts w:ascii="Arial" w:hAnsi="Arial" w:cs="Arial"/>
              </w:rPr>
              <w:t> »</w:t>
            </w:r>
            <w:r w:rsidRPr="00FB4A46">
              <w:rPr>
                <w:rFonts w:ascii="Arial" w:hAnsi="Arial" w:cs="Arial"/>
              </w:rPr>
              <w:t xml:space="preserve"> et des retrouvailles.</w:t>
            </w:r>
          </w:p>
          <w:p w14:paraId="603C6FAB" w14:textId="68015BC8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Avoir de l’entregent</w:t>
            </w:r>
            <w:r>
              <w:rPr>
                <w:rFonts w:ascii="Arial" w:hAnsi="Arial" w:cs="Arial"/>
              </w:rPr>
              <w:t>.</w:t>
            </w:r>
          </w:p>
          <w:p w14:paraId="0994CFD0" w14:textId="65A786BD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 xml:space="preserve">Heures requises : </w:t>
            </w:r>
            <w:r w:rsidRPr="00FB4A46">
              <w:rPr>
                <w:rFonts w:ascii="Arial" w:hAnsi="Arial" w:cs="Arial"/>
              </w:rPr>
              <w:t xml:space="preserve">Environ </w:t>
            </w:r>
            <w:r>
              <w:rPr>
                <w:rFonts w:ascii="Arial" w:hAnsi="Arial" w:cs="Arial"/>
              </w:rPr>
              <w:t>trois</w:t>
            </w:r>
            <w:r w:rsidRPr="00FB4A46">
              <w:rPr>
                <w:rFonts w:ascii="Arial" w:hAnsi="Arial" w:cs="Arial"/>
              </w:rPr>
              <w:t xml:space="preserve"> heures </w:t>
            </w:r>
            <w:r>
              <w:rPr>
                <w:rFonts w:ascii="Arial" w:hAnsi="Arial" w:cs="Arial"/>
              </w:rPr>
              <w:t>à l’occasion de six</w:t>
            </w:r>
            <w:r w:rsidRPr="00FB4A46">
              <w:rPr>
                <w:rFonts w:ascii="Arial" w:hAnsi="Arial" w:cs="Arial"/>
              </w:rPr>
              <w:t xml:space="preserve"> fois par année</w:t>
            </w:r>
            <w:r>
              <w:rPr>
                <w:rFonts w:ascii="Arial" w:hAnsi="Arial" w:cs="Arial"/>
              </w:rPr>
              <w:t>.</w:t>
            </w:r>
          </w:p>
          <w:p w14:paraId="2CF50620" w14:textId="0333876B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FB4A46">
              <w:rPr>
                <w:rFonts w:ascii="Arial" w:hAnsi="Arial" w:cs="Arial"/>
              </w:rPr>
              <w:t>Jacqueline Pelletier</w:t>
            </w:r>
            <w:r>
              <w:rPr>
                <w:rFonts w:ascii="Arial" w:hAnsi="Arial" w:cs="Arial"/>
              </w:rPr>
              <w:t xml:space="preserve"> (</w:t>
            </w:r>
            <w:hyperlink r:id="rId33" w:history="1">
              <w:r w:rsidRPr="00CE0682">
                <w:rPr>
                  <w:rStyle w:val="Lienhypertexte"/>
                  <w:rFonts w:ascii="Arial" w:hAnsi="Arial" w:cs="Arial"/>
                </w:rPr>
                <w:t>jacquelinepelletier@rogers.com</w:t>
              </w:r>
              <w:r w:rsidRPr="00687CF5">
                <w:rPr>
                  <w:rStyle w:val="Lienhypertexte"/>
                  <w:rFonts w:ascii="Arial" w:hAnsi="Arial" w:cs="Arial"/>
                  <w:color w:val="auto"/>
                  <w:u w:val="none"/>
                </w:rPr>
                <w:t>)</w:t>
              </w:r>
            </w:hyperlink>
          </w:p>
          <w:p w14:paraId="4EF8CFDE" w14:textId="7777777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6152F" w14:paraId="11173D51" w14:textId="77777777" w:rsidTr="00ED3EC8">
        <w:tblPrEx>
          <w:jc w:val="left"/>
        </w:tblPrEx>
        <w:tc>
          <w:tcPr>
            <w:tcW w:w="18155" w:type="dxa"/>
          </w:tcPr>
          <w:p w14:paraId="0FB16646" w14:textId="77777777" w:rsidR="0056152F" w:rsidRPr="00F50C12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517957175"/>
            <w:r w:rsidRPr="00F50C12">
              <w:rPr>
                <w:rFonts w:ascii="Arial" w:hAnsi="Arial" w:cs="Arial"/>
                <w:b/>
                <w:sz w:val="28"/>
                <w:szCs w:val="28"/>
              </w:rPr>
              <w:lastRenderedPageBreak/>
              <w:t>Club informatique</w:t>
            </w:r>
          </w:p>
          <w:p w14:paraId="396A3A34" w14:textId="5FAF6E3D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</w:rPr>
              <w:t>Participer à l’organisation du club</w:t>
            </w:r>
            <w:r>
              <w:rPr>
                <w:rFonts w:ascii="Arial" w:hAnsi="Arial" w:cs="Arial"/>
              </w:rPr>
              <w:t xml:space="preserve"> : </w:t>
            </w:r>
            <w:r w:rsidRPr="005602C0">
              <w:rPr>
                <w:rFonts w:ascii="Arial" w:hAnsi="Arial" w:cs="Arial"/>
              </w:rPr>
              <w:t>faire des présentations et du dépannage (pour les utilisateurs d’ordinateur PC et/ou Mac et/ou des appareils mobiles quel que les tablettes, les téléphones intelligents, etc.) lors de nos rencontres de groupes.</w:t>
            </w:r>
          </w:p>
          <w:p w14:paraId="7254263A" w14:textId="0B4B0217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 xml:space="preserve">Exigences : </w:t>
            </w:r>
            <w:r w:rsidRPr="00FB4A46">
              <w:rPr>
                <w:rFonts w:ascii="Arial" w:hAnsi="Arial" w:cs="Arial"/>
              </w:rPr>
              <w:t>Intérêt</w:t>
            </w:r>
            <w:r>
              <w:rPr>
                <w:rFonts w:ascii="Arial" w:hAnsi="Arial" w:cs="Arial"/>
              </w:rPr>
              <w:t xml:space="preserve"> et connaissances en </w:t>
            </w:r>
            <w:r w:rsidRPr="00FB4A46">
              <w:rPr>
                <w:rFonts w:ascii="Arial" w:hAnsi="Arial" w:cs="Arial"/>
              </w:rPr>
              <w:t>informatique</w:t>
            </w:r>
            <w:r>
              <w:rPr>
                <w:rFonts w:ascii="Arial" w:hAnsi="Arial" w:cs="Arial"/>
              </w:rPr>
              <w:t>.</w:t>
            </w:r>
          </w:p>
          <w:p w14:paraId="64CA558B" w14:textId="25855906" w:rsidR="0056152F" w:rsidRPr="005602C0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Heures requises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02C0">
              <w:rPr>
                <w:rFonts w:ascii="Arial" w:hAnsi="Arial" w:cs="Arial"/>
              </w:rPr>
              <w:t xml:space="preserve">Entre trois et quatre heures pour la préparation et la présentation d’un atelier. </w:t>
            </w:r>
            <w:r>
              <w:rPr>
                <w:rFonts w:ascii="Arial" w:hAnsi="Arial" w:cs="Arial"/>
              </w:rPr>
              <w:t>Le d</w:t>
            </w:r>
            <w:r w:rsidRPr="005602C0">
              <w:rPr>
                <w:rFonts w:ascii="Arial" w:hAnsi="Arial" w:cs="Arial"/>
              </w:rPr>
              <w:t xml:space="preserve">épannage </w:t>
            </w:r>
            <w:r>
              <w:rPr>
                <w:rFonts w:ascii="Arial" w:hAnsi="Arial" w:cs="Arial"/>
              </w:rPr>
              <w:t xml:space="preserve">est </w:t>
            </w:r>
            <w:r w:rsidRPr="005602C0">
              <w:rPr>
                <w:rFonts w:ascii="Arial" w:hAnsi="Arial" w:cs="Arial"/>
              </w:rPr>
              <w:t>selon l</w:t>
            </w:r>
            <w:r>
              <w:rPr>
                <w:rFonts w:ascii="Arial" w:hAnsi="Arial" w:cs="Arial"/>
              </w:rPr>
              <w:t>a</w:t>
            </w:r>
            <w:r w:rsidRPr="005602C0">
              <w:rPr>
                <w:rFonts w:ascii="Arial" w:hAnsi="Arial" w:cs="Arial"/>
              </w:rPr>
              <w:t xml:space="preserve"> disponibilité des bénévoles</w:t>
            </w:r>
            <w:r>
              <w:rPr>
                <w:rFonts w:ascii="Arial" w:hAnsi="Arial" w:cs="Arial"/>
              </w:rPr>
              <w:t>.</w:t>
            </w:r>
          </w:p>
          <w:p w14:paraId="7F7FBF3F" w14:textId="15A1C673" w:rsidR="0056152F" w:rsidRPr="005B30CF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r w:rsidRPr="005B30CF">
              <w:rPr>
                <w:rFonts w:ascii="Arial" w:hAnsi="Arial" w:cs="Arial"/>
              </w:rPr>
              <w:t>Jean-Paul LeBlanc (</w:t>
            </w:r>
            <w:hyperlink r:id="rId34" w:history="1">
              <w:r w:rsidRPr="005B30CF">
                <w:rPr>
                  <w:rStyle w:val="Lienhypertexte"/>
                  <w:rFonts w:ascii="Arial" w:hAnsi="Arial" w:cs="Arial"/>
                </w:rPr>
                <w:t>leblancjp@retraiteenaction.ca</w:t>
              </w:r>
            </w:hyperlink>
            <w:r w:rsidRPr="005B30CF">
              <w:rPr>
                <w:rFonts w:ascii="Arial" w:hAnsi="Arial" w:cs="Arial"/>
              </w:rPr>
              <w:t>)</w:t>
            </w:r>
            <w:r w:rsidRPr="005B30CF">
              <w:rPr>
                <w:rFonts w:ascii="Arial" w:hAnsi="Arial" w:cs="Arial"/>
                <w:b/>
              </w:rPr>
              <w:t xml:space="preserve"> </w:t>
            </w:r>
          </w:p>
          <w:bookmarkEnd w:id="1"/>
          <w:p w14:paraId="2CF36931" w14:textId="2B7D42FD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6152F" w14:paraId="3B82D899" w14:textId="77777777" w:rsidTr="00ED3EC8">
        <w:tblPrEx>
          <w:jc w:val="left"/>
        </w:tblPrEx>
        <w:tc>
          <w:tcPr>
            <w:tcW w:w="18155" w:type="dxa"/>
          </w:tcPr>
          <w:p w14:paraId="0D7DB704" w14:textId="77777777" w:rsidR="0056152F" w:rsidRPr="00ED3EC8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D3EC8">
              <w:rPr>
                <w:rFonts w:ascii="Arial" w:hAnsi="Arial" w:cs="Arial"/>
                <w:b/>
                <w:sz w:val="28"/>
                <w:szCs w:val="28"/>
              </w:rPr>
              <w:t>Club coup d’œil</w:t>
            </w:r>
          </w:p>
          <w:p w14:paraId="2F09420B" w14:textId="77777777" w:rsidR="0056152F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4F5CED">
              <w:rPr>
                <w:rFonts w:ascii="Arial" w:hAnsi="Arial" w:cs="Arial"/>
              </w:rPr>
              <w:t>1) Aider à la supervision lors de l'envoi de courriels aux membres du club pour éviter les erreurs/omissions involontaires; assurer que la réception de photos avant les réunions est complète et sans omission.</w:t>
            </w:r>
            <w:r>
              <w:rPr>
                <w:rFonts w:ascii="Arial" w:hAnsi="Arial" w:cs="Arial"/>
              </w:rPr>
              <w:t xml:space="preserve"> </w:t>
            </w:r>
          </w:p>
          <w:p w14:paraId="792F32DB" w14:textId="253CF82B" w:rsidR="0056152F" w:rsidRPr="004F5CED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4F5CED">
              <w:rPr>
                <w:rFonts w:ascii="Arial" w:hAnsi="Arial" w:cs="Arial"/>
                <w:b/>
              </w:rPr>
              <w:t xml:space="preserve">OU </w:t>
            </w:r>
            <w:r w:rsidRPr="004F5CED">
              <w:rPr>
                <w:rFonts w:ascii="Arial" w:hAnsi="Arial" w:cs="Arial"/>
              </w:rPr>
              <w:t>2) Contribuer aux commentaires sur les photos lors des réunions.</w:t>
            </w:r>
          </w:p>
          <w:p w14:paraId="7EDAFE8E" w14:textId="77777777" w:rsidR="0056152F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4F5CED">
              <w:rPr>
                <w:rFonts w:ascii="Arial" w:hAnsi="Arial" w:cs="Arial"/>
                <w:b/>
              </w:rPr>
              <w:t xml:space="preserve">Exigences : </w:t>
            </w:r>
            <w:r w:rsidRPr="004F5CED">
              <w:rPr>
                <w:rFonts w:ascii="Arial" w:hAnsi="Arial" w:cs="Arial"/>
              </w:rPr>
              <w:t>1) Avoir de bonnes connaissances en informatique et, si possible, à l’aise avec des logiciels de traitement et de visionnement de photos.</w:t>
            </w:r>
            <w:r>
              <w:rPr>
                <w:rFonts w:ascii="Arial" w:hAnsi="Arial" w:cs="Arial"/>
              </w:rPr>
              <w:t xml:space="preserve"> </w:t>
            </w:r>
          </w:p>
          <w:p w14:paraId="4F26967B" w14:textId="259FCF28" w:rsidR="0056152F" w:rsidRPr="00FB4A46" w:rsidRDefault="0056152F" w:rsidP="0056152F">
            <w:pPr>
              <w:spacing w:after="0" w:line="360" w:lineRule="auto"/>
              <w:rPr>
                <w:rFonts w:ascii="Arial" w:hAnsi="Arial" w:cs="Arial"/>
              </w:rPr>
            </w:pPr>
            <w:r w:rsidRPr="004F5CED">
              <w:rPr>
                <w:rFonts w:ascii="Arial" w:hAnsi="Arial" w:cs="Arial"/>
                <w:b/>
              </w:rPr>
              <w:t>OU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5CED">
              <w:rPr>
                <w:rFonts w:ascii="Arial" w:hAnsi="Arial" w:cs="Arial"/>
              </w:rPr>
              <w:t>2) Avoir une bonne expérience en photographie et ayant des aptitudes didactiques.</w:t>
            </w:r>
          </w:p>
          <w:p w14:paraId="550DE23C" w14:textId="77777777" w:rsidR="0056152F" w:rsidRDefault="0056152F" w:rsidP="0056152F">
            <w:pPr>
              <w:pStyle w:val="Textebrut"/>
              <w:rPr>
                <w:rFonts w:ascii="Arial" w:hAnsi="Arial" w:cs="Arial"/>
              </w:rPr>
            </w:pPr>
            <w:r w:rsidRPr="004F5CED">
              <w:rPr>
                <w:rFonts w:ascii="Arial" w:hAnsi="Arial" w:cs="Arial"/>
                <w:b/>
              </w:rPr>
              <w:t xml:space="preserve">Heures requises : </w:t>
            </w:r>
            <w:r w:rsidRPr="004F5CED">
              <w:rPr>
                <w:rFonts w:ascii="Arial" w:hAnsi="Arial" w:cs="Arial"/>
              </w:rPr>
              <w:t>1) Deux heures par mois, à domicile, durant la semaine avant les réunions du Club photo.</w:t>
            </w:r>
            <w:r>
              <w:rPr>
                <w:rFonts w:ascii="Arial" w:hAnsi="Arial" w:cs="Arial"/>
              </w:rPr>
              <w:t xml:space="preserve"> </w:t>
            </w:r>
          </w:p>
          <w:p w14:paraId="7A78B8A0" w14:textId="3264834D" w:rsidR="0056152F" w:rsidRPr="004F5CED" w:rsidRDefault="0056152F" w:rsidP="0056152F">
            <w:pPr>
              <w:pStyle w:val="Textebrut"/>
              <w:rPr>
                <w:rFonts w:ascii="Arial" w:hAnsi="Arial" w:cs="Arial"/>
              </w:rPr>
            </w:pPr>
            <w:r w:rsidRPr="004F5CED">
              <w:rPr>
                <w:rFonts w:ascii="Arial" w:hAnsi="Arial" w:cs="Arial"/>
                <w:b/>
              </w:rPr>
              <w:t xml:space="preserve">OU </w:t>
            </w:r>
            <w:r w:rsidRPr="004F5CED">
              <w:rPr>
                <w:rFonts w:ascii="Arial" w:hAnsi="Arial" w:cs="Arial"/>
              </w:rPr>
              <w:t>2) Trois heures par mois, lors des réunions qui se tiennent tous les 3</w:t>
            </w:r>
            <w:r w:rsidRPr="004F5CED">
              <w:rPr>
                <w:rFonts w:ascii="Arial" w:hAnsi="Arial" w:cs="Arial"/>
                <w:vertAlign w:val="superscript"/>
              </w:rPr>
              <w:t>e</w:t>
            </w:r>
            <w:r w:rsidRPr="004F5CED">
              <w:rPr>
                <w:rFonts w:ascii="Arial" w:hAnsi="Arial" w:cs="Arial"/>
              </w:rPr>
              <w:t xml:space="preserve"> mercredi de chaque mois.</w:t>
            </w:r>
          </w:p>
          <w:p w14:paraId="6FE23BCD" w14:textId="638B3714" w:rsidR="0056152F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B4A46">
              <w:rPr>
                <w:rFonts w:ascii="Arial" w:hAnsi="Arial" w:cs="Arial"/>
                <w:b/>
              </w:rPr>
              <w:t>Personne</w:t>
            </w:r>
            <w:r>
              <w:rPr>
                <w:rFonts w:ascii="Arial" w:hAnsi="Arial" w:cs="Arial"/>
                <w:b/>
              </w:rPr>
              <w:t>-</w:t>
            </w:r>
            <w:r w:rsidRPr="00FB4A46">
              <w:rPr>
                <w:rFonts w:ascii="Arial" w:hAnsi="Arial" w:cs="Arial"/>
                <w:b/>
              </w:rPr>
              <w:t xml:space="preserve">ressource : </w:t>
            </w:r>
            <w:bookmarkStart w:id="2" w:name="_Hlk517957775"/>
            <w:r w:rsidRPr="00FB4A46">
              <w:rPr>
                <w:rFonts w:ascii="Arial" w:hAnsi="Arial" w:cs="Arial"/>
              </w:rPr>
              <w:t xml:space="preserve">Yves </w:t>
            </w:r>
            <w:proofErr w:type="spellStart"/>
            <w:r w:rsidRPr="00FB4A46">
              <w:rPr>
                <w:rFonts w:ascii="Arial" w:hAnsi="Arial" w:cs="Arial"/>
              </w:rPr>
              <w:t>Geoffrion</w:t>
            </w:r>
            <w:proofErr w:type="spellEnd"/>
            <w:r w:rsidRPr="00FB4A46">
              <w:rPr>
                <w:rFonts w:ascii="Arial" w:hAnsi="Arial" w:cs="Arial"/>
              </w:rPr>
              <w:t xml:space="preserve"> (</w:t>
            </w:r>
            <w:hyperlink r:id="rId35" w:history="1">
              <w:r w:rsidRPr="00CE0682">
                <w:rPr>
                  <w:rStyle w:val="Lienhypertexte"/>
                  <w:rFonts w:ascii="Arial" w:hAnsi="Arial" w:cs="Arial"/>
                </w:rPr>
                <w:t>yvesgeoffrion7@gmail.com</w:t>
              </w:r>
            </w:hyperlink>
            <w:r>
              <w:rPr>
                <w:rFonts w:ascii="Arial" w:hAnsi="Arial" w:cs="Arial"/>
              </w:rPr>
              <w:t>)</w:t>
            </w:r>
            <w:bookmarkEnd w:id="2"/>
          </w:p>
          <w:p w14:paraId="43980EF6" w14:textId="1AC7C4F9" w:rsidR="0056152F" w:rsidRPr="00FB4A46" w:rsidRDefault="0056152F" w:rsidP="0056152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4D891A" w14:textId="77777777" w:rsidR="00DA163F" w:rsidRDefault="00DA163F" w:rsidP="00287CCA"/>
    <w:sectPr w:rsidR="00DA163F" w:rsidSect="00302690">
      <w:footerReference w:type="default" r:id="rId36"/>
      <w:pgSz w:w="20160" w:h="12240" w:orient="landscape" w:code="5"/>
      <w:pgMar w:top="993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AF22" w14:textId="77777777" w:rsidR="000C6D7B" w:rsidRDefault="000C6D7B" w:rsidP="00DE4E77">
      <w:pPr>
        <w:spacing w:after="0" w:line="240" w:lineRule="auto"/>
      </w:pPr>
      <w:r>
        <w:separator/>
      </w:r>
    </w:p>
  </w:endnote>
  <w:endnote w:type="continuationSeparator" w:id="0">
    <w:p w14:paraId="46F09C9D" w14:textId="77777777" w:rsidR="000C6D7B" w:rsidRDefault="000C6D7B" w:rsidP="00DE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73DC" w14:textId="33454293" w:rsidR="00DB2F4D" w:rsidRDefault="00DB2F4D">
    <w:pPr>
      <w:pStyle w:val="Piedd"/>
      <w:jc w:val="right"/>
    </w:pPr>
    <w:r>
      <w:fldChar w:fldCharType="begin"/>
    </w:r>
    <w:r>
      <w:instrText>PAGE   \* MERGEFORMAT</w:instrText>
    </w:r>
    <w:r>
      <w:fldChar w:fldCharType="separate"/>
    </w:r>
    <w:r w:rsidRPr="00DF3F85">
      <w:rPr>
        <w:noProof/>
        <w:lang w:val="fr-FR"/>
      </w:rPr>
      <w:t>5</w:t>
    </w:r>
    <w:r>
      <w:rPr>
        <w:noProof/>
        <w:lang w:val="fr-FR"/>
      </w:rPr>
      <w:fldChar w:fldCharType="end"/>
    </w:r>
  </w:p>
  <w:p w14:paraId="2B729E75" w14:textId="77777777" w:rsidR="00DB2F4D" w:rsidRDefault="00DB2F4D">
    <w:pPr>
      <w:pStyle w:val="Pied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9138" w14:textId="77777777" w:rsidR="000C6D7B" w:rsidRDefault="000C6D7B" w:rsidP="00DE4E77">
      <w:pPr>
        <w:spacing w:after="0" w:line="240" w:lineRule="auto"/>
      </w:pPr>
      <w:r>
        <w:separator/>
      </w:r>
    </w:p>
  </w:footnote>
  <w:footnote w:type="continuationSeparator" w:id="0">
    <w:p w14:paraId="0687CDDB" w14:textId="77777777" w:rsidR="000C6D7B" w:rsidRDefault="000C6D7B" w:rsidP="00DE4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F1"/>
    <w:rsid w:val="00021883"/>
    <w:rsid w:val="000409F7"/>
    <w:rsid w:val="000C6D7B"/>
    <w:rsid w:val="00112730"/>
    <w:rsid w:val="00135A25"/>
    <w:rsid w:val="001C0052"/>
    <w:rsid w:val="001E5F65"/>
    <w:rsid w:val="0020797E"/>
    <w:rsid w:val="002367A0"/>
    <w:rsid w:val="00247AC3"/>
    <w:rsid w:val="00287CCA"/>
    <w:rsid w:val="002A4948"/>
    <w:rsid w:val="00302690"/>
    <w:rsid w:val="0032720F"/>
    <w:rsid w:val="00333018"/>
    <w:rsid w:val="00371226"/>
    <w:rsid w:val="003B0D9D"/>
    <w:rsid w:val="003B1D63"/>
    <w:rsid w:val="003C1F90"/>
    <w:rsid w:val="003C2E73"/>
    <w:rsid w:val="00440D94"/>
    <w:rsid w:val="004458D5"/>
    <w:rsid w:val="004568E4"/>
    <w:rsid w:val="004715BC"/>
    <w:rsid w:val="00471EDC"/>
    <w:rsid w:val="00492147"/>
    <w:rsid w:val="004972A7"/>
    <w:rsid w:val="004B39D5"/>
    <w:rsid w:val="004D6F2A"/>
    <w:rsid w:val="004E489B"/>
    <w:rsid w:val="004F5CED"/>
    <w:rsid w:val="00551617"/>
    <w:rsid w:val="005602C0"/>
    <w:rsid w:val="0056152F"/>
    <w:rsid w:val="005B30CF"/>
    <w:rsid w:val="005C7AF3"/>
    <w:rsid w:val="005E401E"/>
    <w:rsid w:val="005F40FE"/>
    <w:rsid w:val="00624107"/>
    <w:rsid w:val="0063637D"/>
    <w:rsid w:val="00667924"/>
    <w:rsid w:val="00687CF5"/>
    <w:rsid w:val="006A6E1A"/>
    <w:rsid w:val="006B1E97"/>
    <w:rsid w:val="006E43EA"/>
    <w:rsid w:val="007358E5"/>
    <w:rsid w:val="0076166B"/>
    <w:rsid w:val="00770EC5"/>
    <w:rsid w:val="00772B67"/>
    <w:rsid w:val="00794389"/>
    <w:rsid w:val="007D5E13"/>
    <w:rsid w:val="007E582E"/>
    <w:rsid w:val="007F156E"/>
    <w:rsid w:val="0080032E"/>
    <w:rsid w:val="00830F6F"/>
    <w:rsid w:val="008573AF"/>
    <w:rsid w:val="008703A1"/>
    <w:rsid w:val="008A1193"/>
    <w:rsid w:val="008D27FB"/>
    <w:rsid w:val="008D683C"/>
    <w:rsid w:val="00913827"/>
    <w:rsid w:val="00943A5D"/>
    <w:rsid w:val="009B3687"/>
    <w:rsid w:val="009E1635"/>
    <w:rsid w:val="00A17E1F"/>
    <w:rsid w:val="00A379C4"/>
    <w:rsid w:val="00A65FFE"/>
    <w:rsid w:val="00A77579"/>
    <w:rsid w:val="00B3123F"/>
    <w:rsid w:val="00B34871"/>
    <w:rsid w:val="00B81DFE"/>
    <w:rsid w:val="00B92306"/>
    <w:rsid w:val="00BB5908"/>
    <w:rsid w:val="00BF0750"/>
    <w:rsid w:val="00C14AF5"/>
    <w:rsid w:val="00C17605"/>
    <w:rsid w:val="00C50952"/>
    <w:rsid w:val="00C82D58"/>
    <w:rsid w:val="00CA6E16"/>
    <w:rsid w:val="00CB166F"/>
    <w:rsid w:val="00CE1EB0"/>
    <w:rsid w:val="00CE500E"/>
    <w:rsid w:val="00D1059B"/>
    <w:rsid w:val="00D24B24"/>
    <w:rsid w:val="00D26007"/>
    <w:rsid w:val="00D3717C"/>
    <w:rsid w:val="00D657F2"/>
    <w:rsid w:val="00D94E3E"/>
    <w:rsid w:val="00D951C2"/>
    <w:rsid w:val="00DA163F"/>
    <w:rsid w:val="00DB2F4D"/>
    <w:rsid w:val="00DC16D2"/>
    <w:rsid w:val="00DE4E77"/>
    <w:rsid w:val="00DF3F85"/>
    <w:rsid w:val="00DF7E8A"/>
    <w:rsid w:val="00E05ED3"/>
    <w:rsid w:val="00ED3EC8"/>
    <w:rsid w:val="00F50C12"/>
    <w:rsid w:val="00F922F1"/>
    <w:rsid w:val="00FB4A46"/>
    <w:rsid w:val="00FB77F4"/>
    <w:rsid w:val="00FE5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6B7A"/>
  <w15:docId w15:val="{EB1A8608-0636-4A63-95E1-B16A431B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AF3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DE4E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Policepardfaut"/>
    <w:uiPriority w:val="99"/>
    <w:rsid w:val="00DE4E77"/>
    <w:rPr>
      <w:rFonts w:cs="Times New Roman"/>
    </w:rPr>
  </w:style>
  <w:style w:type="paragraph" w:customStyle="1" w:styleId="Piedd">
    <w:name w:val="Pied d"/>
    <w:basedOn w:val="Normal"/>
    <w:uiPriority w:val="99"/>
    <w:rsid w:val="00DE4E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  <w:rsid w:val="00DE4E77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CA6E16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CA6E16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5A5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A6E16"/>
    <w:rPr>
      <w:sz w:val="22"/>
      <w:szCs w:val="2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5A50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A6E1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A50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1E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26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2690"/>
    <w:rPr>
      <w:color w:val="808080"/>
      <w:shd w:val="clear" w:color="auto" w:fill="E6E6E6"/>
    </w:rPr>
  </w:style>
  <w:style w:type="paragraph" w:styleId="Textebrut">
    <w:name w:val="Plain Text"/>
    <w:basedOn w:val="Normal"/>
    <w:link w:val="TextebrutCar"/>
    <w:uiPriority w:val="99"/>
    <w:unhideWhenUsed/>
    <w:rsid w:val="004F5CED"/>
    <w:pPr>
      <w:spacing w:after="0" w:line="240" w:lineRule="auto"/>
    </w:pPr>
    <w:rPr>
      <w:rFonts w:eastAsiaTheme="minorHAnsi" w:cs="Calibri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rsid w:val="004F5CED"/>
    <w:rPr>
      <w:rFonts w:eastAsiaTheme="minorHAnsi" w:cs="Calibri"/>
      <w:sz w:val="22"/>
      <w:szCs w:val="22"/>
      <w:lang w:eastAsia="fr-CA"/>
    </w:rPr>
  </w:style>
  <w:style w:type="paragraph" w:styleId="Paragraphedeliste">
    <w:name w:val="List Paragraph"/>
    <w:basedOn w:val="Normal"/>
    <w:uiPriority w:val="34"/>
    <w:qFormat/>
    <w:rsid w:val="00D260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50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00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E50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0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laurendeau@retraiteenaction.ca" TargetMode="External"/><Relationship Id="rId18" Type="http://schemas.openxmlformats.org/officeDocument/2006/relationships/hyperlink" Target="mailto:chantalisa@retraiteenaction.ca" TargetMode="External"/><Relationship Id="rId26" Type="http://schemas.openxmlformats.org/officeDocument/2006/relationships/hyperlink" Target="mailto:jean-philippe@retraiteenaction.ca" TargetMode="External"/><Relationship Id="rId21" Type="http://schemas.openxmlformats.org/officeDocument/2006/relationships/hyperlink" Target="mailto:amlaurendeau@retraiteenaction.ca" TargetMode="External"/><Relationship Id="rId34" Type="http://schemas.openxmlformats.org/officeDocument/2006/relationships/hyperlink" Target="mailto:leblancjp@retraiteenaction.ca" TargetMode="External"/><Relationship Id="rId7" Type="http://schemas.openxmlformats.org/officeDocument/2006/relationships/hyperlink" Target="mailto:louiseletarte@hotmail.com" TargetMode="External"/><Relationship Id="rId12" Type="http://schemas.openxmlformats.org/officeDocument/2006/relationships/hyperlink" Target="mailto:jean-philippe@retraiteenaction.ca" TargetMode="External"/><Relationship Id="rId17" Type="http://schemas.openxmlformats.org/officeDocument/2006/relationships/hyperlink" Target="mailto:amlaurendeau@retraiteenaction.ca" TargetMode="External"/><Relationship Id="rId25" Type="http://schemas.openxmlformats.org/officeDocument/2006/relationships/hyperlink" Target="mailto:chantalisa@retraiteenaction.ca" TargetMode="External"/><Relationship Id="rId33" Type="http://schemas.openxmlformats.org/officeDocument/2006/relationships/hyperlink" Target="mailto:jacquelinepelletier@rogers.com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mlaurendeau@retraiteenaction.ca" TargetMode="External"/><Relationship Id="rId20" Type="http://schemas.openxmlformats.org/officeDocument/2006/relationships/hyperlink" Target="mailto:amlaurendeau@retraiteenaction.ca" TargetMode="External"/><Relationship Id="rId29" Type="http://schemas.openxmlformats.org/officeDocument/2006/relationships/hyperlink" Target="mailto:jean-philippe@retraiteenaction.c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jmcc@magma.ca" TargetMode="External"/><Relationship Id="rId24" Type="http://schemas.openxmlformats.org/officeDocument/2006/relationships/hyperlink" Target="mailto:baronna@primus.ca" TargetMode="External"/><Relationship Id="rId32" Type="http://schemas.openxmlformats.org/officeDocument/2006/relationships/hyperlink" Target="mailto:chantalisa@retraiteenaction.ca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rea.goyette@gmail.com)" TargetMode="External"/><Relationship Id="rId23" Type="http://schemas.openxmlformats.org/officeDocument/2006/relationships/hyperlink" Target="mailto:amlaurendeau@retraiteenaction.ca" TargetMode="External"/><Relationship Id="rId28" Type="http://schemas.openxmlformats.org/officeDocument/2006/relationships/hyperlink" Target="mailto:chantalisa@retraiteenaction.ca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mlaurendeau@retraiteenaction.ca" TargetMode="External"/><Relationship Id="rId19" Type="http://schemas.openxmlformats.org/officeDocument/2006/relationships/hyperlink" Target="mailto:jean-philippe@retraiteenaction.ca" TargetMode="External"/><Relationship Id="rId31" Type="http://schemas.openxmlformats.org/officeDocument/2006/relationships/hyperlink" Target="mailto:jean-philippe@retraiteenaction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onna@primus.ca" TargetMode="External"/><Relationship Id="rId14" Type="http://schemas.openxmlformats.org/officeDocument/2006/relationships/hyperlink" Target="mailto:baronna@primus.ca" TargetMode="External"/><Relationship Id="rId22" Type="http://schemas.openxmlformats.org/officeDocument/2006/relationships/hyperlink" Target="mailto:amlaurendeau@retraiteenaction.ca" TargetMode="External"/><Relationship Id="rId27" Type="http://schemas.openxmlformats.org/officeDocument/2006/relationships/hyperlink" Target="mailto:baronna@primus.ca" TargetMode="External"/><Relationship Id="rId30" Type="http://schemas.openxmlformats.org/officeDocument/2006/relationships/hyperlink" Target="mailto:chantalisa@retraiteenaction.ca" TargetMode="External"/><Relationship Id="rId35" Type="http://schemas.openxmlformats.org/officeDocument/2006/relationships/hyperlink" Target="mailto:yvesgeoffrion7@gmail.com" TargetMode="External"/><Relationship Id="rId8" Type="http://schemas.openxmlformats.org/officeDocument/2006/relationships/hyperlink" Target="mailto:amlaurendeau@retraiteenaction.c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1663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IMPLIC-ACTION » AU SEIN DE REA</vt:lpstr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IMPLIC-ACTION » AU SEIN DE REA</dc:title>
  <dc:subject/>
  <dc:creator>anne-marie laurendeau</dc:creator>
  <cp:keywords/>
  <cp:lastModifiedBy>Retraite en Action</cp:lastModifiedBy>
  <cp:revision>17</cp:revision>
  <cp:lastPrinted>2018-04-01T14:52:00Z</cp:lastPrinted>
  <dcterms:created xsi:type="dcterms:W3CDTF">2018-05-09T14:50:00Z</dcterms:created>
  <dcterms:modified xsi:type="dcterms:W3CDTF">2018-07-31T16:40:00Z</dcterms:modified>
</cp:coreProperties>
</file>